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F8" w:rsidRDefault="00B94FF8" w:rsidP="003558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B94FF8" w:rsidRDefault="00B94FF8" w:rsidP="003558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5937" w:rsidRPr="003D0042" w:rsidRDefault="00635937" w:rsidP="003558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0042">
        <w:rPr>
          <w:rFonts w:ascii="Times New Roman" w:hAnsi="Times New Roman"/>
          <w:sz w:val="28"/>
          <w:szCs w:val="28"/>
          <w:lang w:eastAsia="ru-RU"/>
        </w:rPr>
        <w:t xml:space="preserve">АДМИНИСТРАЦИЯ 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 w:rsidRPr="003D0042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3D0042">
        <w:rPr>
          <w:rFonts w:ascii="Times New Roman" w:hAnsi="Times New Roman"/>
          <w:sz w:val="28"/>
          <w:szCs w:val="28"/>
          <w:lang w:eastAsia="ru-RU"/>
        </w:rPr>
        <w:br/>
        <w:t>КУЙБЫШЕВСКОГО РАЙОНА</w:t>
      </w:r>
      <w:r w:rsidRPr="003D0042">
        <w:rPr>
          <w:rFonts w:ascii="Times New Roman" w:hAnsi="Times New Roman"/>
          <w:sz w:val="28"/>
          <w:szCs w:val="28"/>
          <w:lang w:eastAsia="ru-RU"/>
        </w:rPr>
        <w:br/>
        <w:t>НОВОСИБИРСКОЙ ОБЛАСТИ</w:t>
      </w:r>
    </w:p>
    <w:p w:rsidR="00635937" w:rsidRPr="003D0042" w:rsidRDefault="00635937" w:rsidP="003558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5937" w:rsidRPr="003D0042" w:rsidRDefault="00635937" w:rsidP="003558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0042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35937" w:rsidRPr="0035580D" w:rsidRDefault="00635937" w:rsidP="003558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580D">
        <w:rPr>
          <w:rFonts w:ascii="Times New Roman" w:hAnsi="Times New Roman"/>
          <w:sz w:val="28"/>
          <w:szCs w:val="28"/>
          <w:lang w:eastAsia="ru-RU"/>
        </w:rPr>
        <w:t xml:space="preserve">с. </w:t>
      </w:r>
      <w:r w:rsidR="003D0042">
        <w:rPr>
          <w:rFonts w:ascii="Times New Roman" w:hAnsi="Times New Roman"/>
          <w:sz w:val="28"/>
          <w:szCs w:val="28"/>
          <w:lang w:eastAsia="ru-RU"/>
        </w:rPr>
        <w:t>Новоичинское</w:t>
      </w:r>
    </w:p>
    <w:p w:rsidR="00635937" w:rsidRPr="0035580D" w:rsidRDefault="003D0042" w:rsidP="003558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</w:t>
      </w:r>
      <w:r w:rsidR="00635937" w:rsidRPr="0035580D">
        <w:rPr>
          <w:rFonts w:ascii="Times New Roman" w:hAnsi="Times New Roman"/>
          <w:sz w:val="28"/>
          <w:szCs w:val="28"/>
          <w:lang w:eastAsia="ru-RU"/>
        </w:rPr>
        <w:t>.201</w:t>
      </w:r>
      <w:r w:rsidR="00635937">
        <w:rPr>
          <w:rFonts w:ascii="Times New Roman" w:hAnsi="Times New Roman"/>
          <w:sz w:val="28"/>
          <w:szCs w:val="28"/>
          <w:lang w:eastAsia="ru-RU"/>
        </w:rPr>
        <w:t xml:space="preserve">4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635937" w:rsidRPr="0035580D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___</w:t>
      </w:r>
    </w:p>
    <w:p w:rsidR="00635937" w:rsidRPr="0035580D" w:rsidRDefault="00635937" w:rsidP="003558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5937" w:rsidRPr="003D0042" w:rsidRDefault="00635937" w:rsidP="003D00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0042">
        <w:rPr>
          <w:rFonts w:ascii="Times New Roman" w:hAnsi="Times New Roman"/>
          <w:bCs/>
          <w:sz w:val="28"/>
          <w:szCs w:val="28"/>
          <w:lang w:eastAsia="ru-RU"/>
        </w:rPr>
        <w:t>Об утверждении Регламента информационного взаимодействия лиц, осуществляющих поставки ресурсов, необходимых для предоставления  коммунальных услуг, и (или) оказывающих коммунальные услуги  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</w:p>
    <w:p w:rsidR="00635937" w:rsidRPr="00D861D8" w:rsidRDefault="00635937" w:rsidP="005A5B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>В целях реализации части 4 статьи 165 Жилищного кодекса Российской Федерации и постановления Правительства Российской Федерации от 28 декабря 2012 года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</w:t>
      </w:r>
      <w:proofErr w:type="gramEnd"/>
      <w:r w:rsidRPr="00D861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>многоквартирных домах», руководствуясь  приказом  Федерального агентства  по строительству и жилищно-коммунальному хозяйству от 08.04.2013г.  № 112/ГС «Об утверждении Методических рекомендаций 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домах, либо услуги (работы) по содержанию и ремонту общего имущества собственников помещений в многоквартирных</w:t>
      </w:r>
      <w:proofErr w:type="gramEnd"/>
      <w:r w:rsidRPr="00D861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>домах</w:t>
      </w:r>
      <w:proofErr w:type="gramEnd"/>
      <w:r w:rsidRPr="00D861D8">
        <w:rPr>
          <w:rFonts w:ascii="Times New Roman" w:hAnsi="Times New Roman"/>
          <w:sz w:val="28"/>
          <w:szCs w:val="28"/>
          <w:lang w:eastAsia="ru-RU"/>
        </w:rPr>
        <w:t>, при предоставлении информации» (с последующими изменениями), администрация  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635937" w:rsidRPr="005A5B4A" w:rsidRDefault="00635937" w:rsidP="005A5B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B4A">
        <w:rPr>
          <w:rFonts w:ascii="Times New Roman" w:hAnsi="Times New Roman"/>
          <w:bCs/>
          <w:sz w:val="28"/>
          <w:szCs w:val="28"/>
          <w:lang w:eastAsia="ru-RU"/>
        </w:rPr>
        <w:t> ПОСТАНОВЛЯЕТ:</w:t>
      </w:r>
    </w:p>
    <w:p w:rsidR="005A5B4A" w:rsidRDefault="00635937" w:rsidP="005A5B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1. Утвердить 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домах, либо услуги (работы) по содержанию и ремонту общего имущества собственников помещений в многоквартирных домах, при предоставлении информации согласно приложению.</w:t>
      </w:r>
    </w:p>
    <w:p w:rsidR="00635937" w:rsidRPr="00D861D8" w:rsidRDefault="00635937" w:rsidP="005A5B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Специалисту администрации </w:t>
      </w:r>
      <w:r w:rsidR="005A5B4A">
        <w:rPr>
          <w:rFonts w:ascii="Times New Roman" w:hAnsi="Times New Roman"/>
          <w:sz w:val="28"/>
          <w:szCs w:val="28"/>
          <w:lang w:eastAsia="ru-RU"/>
        </w:rPr>
        <w:t>Шабалиной Т.В.</w:t>
      </w:r>
      <w:r w:rsidRPr="00D861D8">
        <w:rPr>
          <w:rFonts w:ascii="Times New Roman" w:hAnsi="Times New Roman"/>
          <w:sz w:val="28"/>
          <w:szCs w:val="28"/>
          <w:lang w:eastAsia="ru-RU"/>
        </w:rPr>
        <w:t>:</w:t>
      </w:r>
    </w:p>
    <w:p w:rsidR="00635937" w:rsidRPr="00D861D8" w:rsidRDefault="00635937" w:rsidP="005A5B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- довести настоящее постановление до организаций, осуществляющих поставки ресурсов, необходимых для предоставления коммунальных услуг, и (или) оказывающих  коммунальные услуги в многоквартирных и жилых домах либо </w:t>
      </w:r>
      <w:r w:rsidRPr="00D861D8">
        <w:rPr>
          <w:rFonts w:ascii="Times New Roman" w:hAnsi="Times New Roman"/>
          <w:sz w:val="28"/>
          <w:szCs w:val="28"/>
          <w:lang w:eastAsia="ru-RU"/>
        </w:rPr>
        <w:lastRenderedPageBreak/>
        <w:t>услуги (работы) по содержанию и ремонту общего имущества собственников помещений в многоквартирных домах;</w:t>
      </w:r>
    </w:p>
    <w:p w:rsidR="00635937" w:rsidRPr="00D861D8" w:rsidRDefault="00635937" w:rsidP="006F4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 xml:space="preserve">- разместить на официальном сайте администрации </w:t>
      </w:r>
      <w:r w:rsidR="005A5B4A">
        <w:rPr>
          <w:rFonts w:ascii="Times New Roman" w:hAnsi="Times New Roman"/>
          <w:sz w:val="28"/>
          <w:szCs w:val="28"/>
          <w:lang w:eastAsia="ru-RU"/>
        </w:rPr>
        <w:t>Куйбышевского района в разделе  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 форму электронного паспорта многоквартирного дома, форму электронного паспорта жилого дома для заполнения лицами, осуществляющими поставку коммунальных ресурсов и (или) оказание услуг;</w:t>
      </w: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861D8">
        <w:rPr>
          <w:rFonts w:ascii="Times New Roman" w:hAnsi="Times New Roman"/>
          <w:sz w:val="28"/>
          <w:szCs w:val="28"/>
          <w:lang w:eastAsia="ru-RU"/>
        </w:rPr>
        <w:t>форму электронного документа  о состоянии расположенных на территориях муниципальных образований объектов коммунальной и инженерной инфраструктуры;</w:t>
      </w:r>
      <w:proofErr w:type="gramEnd"/>
      <w:r w:rsidRPr="00D861D8">
        <w:rPr>
          <w:rFonts w:ascii="Times New Roman" w:hAnsi="Times New Roman"/>
          <w:sz w:val="28"/>
          <w:szCs w:val="28"/>
          <w:lang w:eastAsia="ru-RU"/>
        </w:rPr>
        <w:t xml:space="preserve"> сведения о выделенном адресе электронной почты администрации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>для получения информации.</w:t>
      </w:r>
    </w:p>
    <w:p w:rsidR="00635937" w:rsidRPr="00D861D8" w:rsidRDefault="00635937" w:rsidP="006F4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861D8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35937" w:rsidRDefault="00635937" w:rsidP="006F4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4. Настоящее постановление вступает в силу после официального обнародования и подлежит размещению на официальном сайте администрации </w:t>
      </w:r>
      <w:r w:rsidR="006F4D21">
        <w:rPr>
          <w:rFonts w:ascii="Times New Roman" w:hAnsi="Times New Roman"/>
          <w:sz w:val="28"/>
          <w:szCs w:val="28"/>
          <w:lang w:eastAsia="ru-RU"/>
        </w:rPr>
        <w:t xml:space="preserve">Куйбышевского района  в разделе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6F4D21" w:rsidRDefault="006F4D21" w:rsidP="006F4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D21" w:rsidRDefault="006F4D21" w:rsidP="006F4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D21" w:rsidRPr="00D861D8" w:rsidRDefault="006F4D21" w:rsidP="006F4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F4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 </w:t>
      </w:r>
    </w:p>
    <w:p w:rsidR="006F4D21" w:rsidRDefault="00635937" w:rsidP="006F4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635937" w:rsidRPr="00D861D8" w:rsidRDefault="006F4D21" w:rsidP="006F4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Куйбышевского района  Новосибирской области</w:t>
      </w:r>
      <w:r w:rsidR="00635937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Л.В.Закусило</w:t>
      </w:r>
    </w:p>
    <w:p w:rsidR="00635937" w:rsidRDefault="00635937" w:rsidP="006F4D2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35937" w:rsidRDefault="00635937" w:rsidP="00292F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35937" w:rsidRDefault="00635937" w:rsidP="00292F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35937" w:rsidRDefault="00635937" w:rsidP="00292F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35937" w:rsidRDefault="00635937" w:rsidP="00292F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35937" w:rsidRDefault="00635937" w:rsidP="00292F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4D21" w:rsidRDefault="006F4D21" w:rsidP="00292F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4D21" w:rsidRDefault="006F4D21" w:rsidP="00292F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4D21" w:rsidRDefault="006F4D21" w:rsidP="00292F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4D21" w:rsidRDefault="006F4D21" w:rsidP="00292F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35937" w:rsidRDefault="00635937" w:rsidP="00292F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35937" w:rsidRDefault="00635937" w:rsidP="00292F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35937" w:rsidRDefault="00635937" w:rsidP="00B94FF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B00DCE" w:rsidRPr="006F4D21" w:rsidRDefault="00B00DCE" w:rsidP="006F4D2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635937" w:rsidRPr="006F4D21" w:rsidRDefault="00635937" w:rsidP="006F4D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F4D21">
        <w:rPr>
          <w:rFonts w:ascii="Times New Roman" w:hAnsi="Times New Roman"/>
          <w:bCs/>
          <w:sz w:val="28"/>
          <w:szCs w:val="28"/>
          <w:lang w:eastAsia="ru-RU"/>
        </w:rPr>
        <w:lastRenderedPageBreak/>
        <w:t>УТВЕРЖДЕН</w:t>
      </w:r>
    </w:p>
    <w:p w:rsidR="00635937" w:rsidRPr="006F4D21" w:rsidRDefault="00635937" w:rsidP="006F4D2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F4D21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администрации </w:t>
      </w:r>
    </w:p>
    <w:p w:rsidR="00635937" w:rsidRPr="006F4D21" w:rsidRDefault="005A5B4A" w:rsidP="006F4D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F4D21">
        <w:rPr>
          <w:rFonts w:ascii="Times New Roman" w:hAnsi="Times New Roman"/>
          <w:bCs/>
          <w:sz w:val="28"/>
          <w:szCs w:val="28"/>
          <w:lang w:eastAsia="ru-RU"/>
        </w:rPr>
        <w:t>Новоичинского</w:t>
      </w:r>
      <w:r w:rsidR="00635937" w:rsidRPr="006F4D21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635937" w:rsidRPr="006F4D21" w:rsidRDefault="00635937" w:rsidP="006F4D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F4D21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6F4D21">
        <w:rPr>
          <w:rFonts w:ascii="Times New Roman" w:hAnsi="Times New Roman"/>
          <w:bCs/>
          <w:sz w:val="28"/>
          <w:szCs w:val="28"/>
          <w:lang w:eastAsia="ru-RU"/>
        </w:rPr>
        <w:t>___</w:t>
      </w:r>
      <w:r w:rsidRPr="006F4D21">
        <w:rPr>
          <w:rFonts w:ascii="Times New Roman" w:hAnsi="Times New Roman"/>
          <w:bCs/>
          <w:sz w:val="28"/>
          <w:szCs w:val="28"/>
          <w:lang w:eastAsia="ru-RU"/>
        </w:rPr>
        <w:t xml:space="preserve">.2014г. № </w:t>
      </w:r>
      <w:r w:rsidR="006F4D21">
        <w:rPr>
          <w:rFonts w:ascii="Times New Roman" w:hAnsi="Times New Roman"/>
          <w:bCs/>
          <w:sz w:val="28"/>
          <w:szCs w:val="28"/>
          <w:lang w:eastAsia="ru-RU"/>
        </w:rPr>
        <w:t>___</w:t>
      </w:r>
    </w:p>
    <w:p w:rsidR="00B00DCE" w:rsidRPr="00D861D8" w:rsidRDefault="00B00DCE" w:rsidP="00B00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B94FF8">
        <w:rPr>
          <w:rFonts w:ascii="Times New Roman" w:hAnsi="Times New Roman"/>
          <w:sz w:val="28"/>
          <w:szCs w:val="28"/>
          <w:lang w:eastAsia="ru-RU"/>
        </w:rPr>
        <w:t>ЕГЛАМЕНТ</w:t>
      </w:r>
    </w:p>
    <w:p w:rsidR="00635937" w:rsidRPr="00D861D8" w:rsidRDefault="00635937" w:rsidP="00292F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</w:p>
    <w:p w:rsidR="00635937" w:rsidRPr="00D861D8" w:rsidRDefault="00635937" w:rsidP="00292F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 </w:t>
      </w:r>
    </w:p>
    <w:p w:rsidR="00635937" w:rsidRPr="00D861D8" w:rsidRDefault="00635937" w:rsidP="00292F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I. Перечень лиц, ответственных за информационное взаимодействие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        1. Во взаимодействии при передаче информации, указанной в постановлении Правительства Российской Федерации от 28 декабря 2012 года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(дале</w:t>
      </w: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>е-</w:t>
      </w:r>
      <w:proofErr w:type="gramEnd"/>
      <w:r w:rsidRPr="00D861D8">
        <w:rPr>
          <w:rFonts w:ascii="Times New Roman" w:hAnsi="Times New Roman"/>
          <w:sz w:val="28"/>
          <w:szCs w:val="28"/>
          <w:lang w:eastAsia="ru-RU"/>
        </w:rPr>
        <w:t xml:space="preserve"> информация), принимают участие следующие органы и организации: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>Лица, осуществляющие поставку коммунальных ресурсов и (или) оказание услуг, обязанные предоставлять информацию (далее – лица, осуществляющие поставку коммунальных ресурсов и (или) оказание услуг):</w:t>
      </w:r>
      <w:proofErr w:type="gramEnd"/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а) организации, осуществляющие поставку в многоквартирные дома ресурсов, необходимых для предоставления коммунальных услуг (далее – ресурсоснабжающие организации);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б) организации, осуществляющие предоставление коммунальных услуг в многоквартирных и жилых домах: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- управляющие организации, заключившие в установленном порядке договор управления многоквартирным домом, в котором предусмотрена обязанность этих организаций предоставлять коммунальные услуги соответствующего вида;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- товарищества собственников жилья, жилищные кооперативы, жилищно-строительные кооперативы и иные специализированные потребительские кооперативы, которые предоставляют коммунальные услуги собственникам и (или) пользователям помещений в многоквартирном доме, если собственниками помещений в многоквартирном доме избран способ управления многоквартирным домом, предусмотренный </w:t>
      </w:r>
      <w:hyperlink r:id="rId5" w:history="1">
        <w:r w:rsidRPr="00D861D8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пунктом 2 части 2 статьи 161</w:t>
        </w:r>
      </w:hyperlink>
      <w:r w:rsidRPr="00D861D8">
        <w:rPr>
          <w:rFonts w:ascii="Times New Roman" w:hAnsi="Times New Roman"/>
          <w:sz w:val="28"/>
          <w:szCs w:val="28"/>
          <w:lang w:eastAsia="ru-RU"/>
        </w:rPr>
        <w:t xml:space="preserve"> Жилищного кодекса Российской Федерации, или собственниками жилых домов;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ресурсоснабжающие организации, если ими заключен с собственниками помещений в многоквартирном доме, избравшими способ управления многоквартирным домом, предусмотренный </w:t>
      </w:r>
      <w:hyperlink r:id="rId6" w:history="1">
        <w:r w:rsidRPr="00D861D8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пунктом 1 части 2 статьи 161</w:t>
        </w:r>
      </w:hyperlink>
      <w:r w:rsidRPr="00D861D8">
        <w:rPr>
          <w:rFonts w:ascii="Times New Roman" w:hAnsi="Times New Roman"/>
          <w:sz w:val="28"/>
          <w:szCs w:val="28"/>
          <w:lang w:eastAsia="ru-RU"/>
        </w:rPr>
        <w:t xml:space="preserve"> Жилищного кодекса Российской Федерации, либо с собственниками жилых домов договор предоставления коммунальных услуг соответствующего вида;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>в)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указанные</w:t>
      </w:r>
      <w:proofErr w:type="gramEnd"/>
      <w:r w:rsidRPr="00D861D8">
        <w:rPr>
          <w:rFonts w:ascii="Times New Roman" w:hAnsi="Times New Roman"/>
          <w:sz w:val="28"/>
          <w:szCs w:val="28"/>
          <w:lang w:eastAsia="ru-RU"/>
        </w:rPr>
        <w:t xml:space="preserve"> в </w:t>
      </w:r>
      <w:hyperlink r:id="rId7" w:history="1">
        <w:r w:rsidRPr="00D861D8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абзацах втором</w:t>
        </w:r>
      </w:hyperlink>
      <w:r w:rsidRPr="00D861D8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8" w:history="1">
        <w:r w:rsidRPr="00D861D8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«б»</w:t>
        </w:r>
      </w:hyperlink>
      <w:r w:rsidRPr="00D861D8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оказывающие такие услуги (выполняющие такие работы), если собственниками помещений в многоквартирном доме избран способ управления многоквартирным домом, предусмотренный </w:t>
      </w:r>
      <w:hyperlink r:id="rId9" w:history="1">
        <w:r w:rsidRPr="00D861D8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пунктом 2 части 2 статьи 161</w:t>
        </w:r>
      </w:hyperlink>
      <w:r w:rsidRPr="00D861D8">
        <w:rPr>
          <w:rFonts w:ascii="Times New Roman" w:hAnsi="Times New Roman"/>
          <w:sz w:val="28"/>
          <w:szCs w:val="28"/>
          <w:lang w:eastAsia="ru-RU"/>
        </w:rPr>
        <w:t xml:space="preserve"> Жилищного кодекса Российской Федерации.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1.2. Лица, отвечающие за эксплуатацию объектов коммунальной и инженерной инфраструктуры, расположенной на территории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D861D8">
        <w:rPr>
          <w:rFonts w:ascii="Times New Roman" w:hAnsi="Times New Roman"/>
          <w:sz w:val="28"/>
          <w:szCs w:val="28"/>
          <w:lang w:eastAsia="ru-RU"/>
        </w:rPr>
        <w:t>.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1.3. Администрация  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D861D8">
        <w:rPr>
          <w:rFonts w:ascii="Times New Roman" w:hAnsi="Times New Roman"/>
          <w:sz w:val="28"/>
          <w:szCs w:val="28"/>
          <w:lang w:eastAsia="ru-RU"/>
        </w:rPr>
        <w:t>.</w:t>
      </w:r>
    </w:p>
    <w:p w:rsidR="00635937" w:rsidRPr="00D861D8" w:rsidRDefault="00635937" w:rsidP="00292F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 </w:t>
      </w:r>
    </w:p>
    <w:p w:rsidR="00635937" w:rsidRPr="00581225" w:rsidRDefault="00635937" w:rsidP="0058122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1225">
        <w:rPr>
          <w:rFonts w:ascii="Times New Roman" w:hAnsi="Times New Roman"/>
          <w:bCs/>
          <w:sz w:val="28"/>
          <w:szCs w:val="28"/>
          <w:lang w:eastAsia="ru-RU"/>
        </w:rPr>
        <w:t>II. Описание информационного взаимодействия при передаче информации, в том числе: в форме электронного паспорта многоквартирного дома или электронного паспорта жилого дома; в форме электронного документа для предоставления информации о состоянии расположенных на территориях муниципальных образований объектов коммунальной и инженерной инфраструктуры;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дом.</w:t>
      </w:r>
    </w:p>
    <w:p w:rsidR="00635937" w:rsidRPr="00D861D8" w:rsidRDefault="00635937" w:rsidP="00292F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 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1. Информация передается в форме электронного документа в зашифрованном виде. Шифрование осуществляется отправителем документа в адрес уполномоченного лица получателя. Файл электронной подписи под документами передается в открытом виде.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 </w:t>
      </w:r>
    </w:p>
    <w:p w:rsidR="00635937" w:rsidRPr="00581225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225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2. Описание информационного взаимодействия при передаче информации в форме электронного паспорта многоквартирного дома или электронного паспорта жилого дома (далее – электронный паспорт). </w:t>
      </w:r>
    </w:p>
    <w:p w:rsidR="00635937" w:rsidRPr="00581225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225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2.1. Администрация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размещает в открытом доступе на официальном сайте  администрации </w:t>
      </w:r>
      <w:r w:rsidR="00581225">
        <w:rPr>
          <w:rFonts w:ascii="Times New Roman" w:hAnsi="Times New Roman"/>
          <w:sz w:val="28"/>
          <w:szCs w:val="28"/>
          <w:lang w:eastAsia="ru-RU"/>
        </w:rPr>
        <w:t xml:space="preserve">Куйбышевского района в разделе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>(далее – официальный сайт) в информационно-телекоммуникационной сети «Интернет» (далее – сеть «Интернет»):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- форму электронного паспорта для заполнения лицами, осуществляющими поставку коммунальных ресурсов и (или) оказание услуг;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- сведения о выделенном адресе электронной почты для получения информации.</w:t>
      </w:r>
    </w:p>
    <w:p w:rsidR="00635937" w:rsidRPr="008B17AC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Адрес официального сайта администрации </w:t>
      </w:r>
      <w:r w:rsidR="00581225">
        <w:rPr>
          <w:rFonts w:ascii="Times New Roman" w:hAnsi="Times New Roman"/>
          <w:sz w:val="28"/>
          <w:szCs w:val="28"/>
          <w:lang w:eastAsia="ru-RU"/>
        </w:rPr>
        <w:t xml:space="preserve">Куйбышевского района </w:t>
      </w:r>
      <w:r w:rsidR="00BB5447">
        <w:rPr>
          <w:rFonts w:ascii="Times New Roman" w:hAnsi="Times New Roman"/>
          <w:sz w:val="28"/>
          <w:szCs w:val="28"/>
          <w:lang w:eastAsia="ru-RU"/>
        </w:rPr>
        <w:t>в</w:t>
      </w:r>
      <w:r w:rsidR="00581225">
        <w:rPr>
          <w:rFonts w:ascii="Times New Roman" w:hAnsi="Times New Roman"/>
          <w:sz w:val="28"/>
          <w:szCs w:val="28"/>
          <w:lang w:eastAsia="ru-RU"/>
        </w:rPr>
        <w:t xml:space="preserve"> раздел</w:t>
      </w:r>
      <w:r w:rsidR="00BB5447">
        <w:rPr>
          <w:rFonts w:ascii="Times New Roman" w:hAnsi="Times New Roman"/>
          <w:sz w:val="28"/>
          <w:szCs w:val="28"/>
          <w:lang w:eastAsia="ru-RU"/>
        </w:rPr>
        <w:t>е</w:t>
      </w:r>
      <w:r w:rsidR="005812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 в информационно</w:t>
      </w:r>
      <w:r w:rsidR="003924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- телекоммуникационной сети «Интернет»: </w:t>
      </w:r>
      <w:r w:rsidR="00581225" w:rsidRPr="003924AF"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t>http://kuibyshev</w:t>
      </w:r>
      <w:r w:rsidR="00C32689" w:rsidRPr="003924AF"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t>.nso.ru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2.2. Обязанность по предоставлению информации возникает: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 xml:space="preserve">а) в отношении лиц, осуществляющих оказание коммунальных услуг в многоквартирных и жилых домах, — со дня, определяемого в соответствии с пунктами 14 </w:t>
      </w:r>
      <w:r w:rsidRPr="00D861D8">
        <w:rPr>
          <w:rFonts w:ascii="Times New Roman" w:hAnsi="Times New Roman"/>
          <w:sz w:val="28"/>
          <w:szCs w:val="28"/>
          <w:lang w:eastAsia="ru-RU"/>
        </w:rPr>
        <w:noBreakHyphen/>
      </w:r>
      <w:hyperlink r:id="rId10" w:history="1">
        <w:r w:rsidRPr="00D861D8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17</w:t>
        </w:r>
      </w:hyperlink>
      <w:r w:rsidRPr="00D861D8">
        <w:rPr>
          <w:rFonts w:ascii="Times New Roman" w:hAnsi="Times New Roman"/>
          <w:sz w:val="28"/>
          <w:szCs w:val="28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</w:t>
      </w:r>
      <w:r w:rsidR="003924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1D8">
        <w:rPr>
          <w:rFonts w:ascii="Times New Roman" w:hAnsi="Times New Roman"/>
          <w:sz w:val="28"/>
          <w:szCs w:val="28"/>
          <w:lang w:eastAsia="ru-RU"/>
        </w:rPr>
        <w:t>2011 г. № 354 «О предоставлении коммунальных услуг собственникам и пользователям помещений в многоквартирных домах и жилых</w:t>
      </w:r>
      <w:proofErr w:type="gramEnd"/>
      <w:r w:rsidRPr="00D861D8">
        <w:rPr>
          <w:rFonts w:ascii="Times New Roman" w:hAnsi="Times New Roman"/>
          <w:sz w:val="28"/>
          <w:szCs w:val="28"/>
          <w:lang w:eastAsia="ru-RU"/>
        </w:rPr>
        <w:t xml:space="preserve"> домов»;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б) в отношении лиц, осуществляющих поставку в многоквартирные дома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</w:t>
      </w:r>
      <w:r w:rsidRPr="00D861D8">
        <w:rPr>
          <w:rFonts w:ascii="Times New Roman" w:hAnsi="Times New Roman"/>
          <w:sz w:val="28"/>
          <w:szCs w:val="28"/>
          <w:lang w:eastAsia="ru-RU"/>
        </w:rPr>
        <w:noBreakHyphen/>
        <w:t xml:space="preserve"> со дня заключения соответствующего договора.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2.3. </w:t>
      </w: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 xml:space="preserve">С момента возникновения обязанности по предоставлению информации ежемесячно до 15 числа месяца, следующего за отчетным, лица, осуществляющие поставку коммунальных ресурсов и (или) оказание услуг, заполняют форму электронного паспорта и направляют на выделенный адрес электронной почты администрации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>в форме электронного документа, подписанного лицом, имеющим право действовать без доверенности от имени организации, либо лицом, уполномоченным на подписание указанного документа доверенностью</w:t>
      </w:r>
      <w:proofErr w:type="gramEnd"/>
      <w:r w:rsidRPr="00D861D8">
        <w:rPr>
          <w:rFonts w:ascii="Times New Roman" w:hAnsi="Times New Roman"/>
          <w:sz w:val="28"/>
          <w:szCs w:val="28"/>
          <w:lang w:eastAsia="ru-RU"/>
        </w:rPr>
        <w:t>, с использованием усиленной квалифицированной электронной подписи в соответствии с Федеральным законом от 6 апреля 2011 года № 63-ФЗ «Об электронной подписи». При этом</w:t>
      </w: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D861D8">
        <w:rPr>
          <w:rFonts w:ascii="Times New Roman" w:hAnsi="Times New Roman"/>
          <w:sz w:val="28"/>
          <w:szCs w:val="28"/>
          <w:lang w:eastAsia="ru-RU"/>
        </w:rPr>
        <w:t xml:space="preserve"> электронная подпись передается отдельным файлом в рамках единого сеанса электронного обмена (транзакции).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lastRenderedPageBreak/>
        <w:t>2.4. Форма электронного паспорта заполняется отдельно по каждому многоквартирному дому или жилому дому лицами, указанными в пункте 2.2. настоящего Регламента, в части, касающейся поставляемых ими ресурсов, необходимых для предоставления коммунальных услуг, оказываемых услуг (выполняемых работ).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2.5. Администрация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обеспечивает направление автоматического ответного сообщения о факте получения информации лицам, предоставившим информацию, при получении информации на выделенный адрес электронной почты администрации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D861D8">
        <w:rPr>
          <w:rFonts w:ascii="Times New Roman" w:hAnsi="Times New Roman"/>
          <w:sz w:val="28"/>
          <w:szCs w:val="28"/>
          <w:lang w:eastAsia="ru-RU"/>
        </w:rPr>
        <w:t>.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2.6. Обязанность по предоставлению информации лицами, осуществляющими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2.5 настоящего Регламента, при условии надлежащего заполнения и подписания формы электронного паспорта.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2.7. </w:t>
      </w: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 xml:space="preserve">В случае некорректного заполнения и (или) некорректного подписания формы электронного паспорта лицом, осуществляющим поставку коммунальных ресурсов и (или) оказание услуг, администрация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в течение двух рабочих дней со дня получения электронного паспорта направляет посредством выделенного адреса электронной почты администрации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>соответствующее извещение о необходимости внесения корректировок с указанием замечаний, которые необходимо устранить.</w:t>
      </w:r>
      <w:proofErr w:type="gramEnd"/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2.8. Лицо, осуществляющее поставку коммунальных ресурсов и (или) оказание услуг, получившее извещение, указанное в пункте 2.7. настоящего Регламента, обязано в течение пяти рабочих дней устранить замечания, перечисленные в извещении администрации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, и направить доработанную форму электронного паспорта в адрес администрации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>в порядке, предусмотренном  разделом 2   настоящего Регламента.</w:t>
      </w:r>
    </w:p>
    <w:p w:rsidR="00635937" w:rsidRPr="00581225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225">
        <w:rPr>
          <w:rFonts w:ascii="Times New Roman" w:hAnsi="Times New Roman"/>
          <w:bCs/>
          <w:sz w:val="28"/>
          <w:szCs w:val="28"/>
          <w:lang w:eastAsia="ru-RU"/>
        </w:rPr>
        <w:t>3. Описание  информационного взаимодействия  при передаче информации в форме электронного документа  о состоянии расположенных на территориях муниципальных образований объектов коммунальной и инженерной инфраструктуры (далее – электронный документ об объектах коммунальной и инженерной инфраструктуры). </w:t>
      </w:r>
    </w:p>
    <w:p w:rsidR="002B2F7C" w:rsidRPr="008B17AC" w:rsidRDefault="00635937" w:rsidP="002B2F7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3.1. Администрация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размещает в открытом доступе на официальном сайте </w:t>
      </w:r>
      <w:r w:rsidR="002B2F7C">
        <w:rPr>
          <w:rFonts w:ascii="Times New Roman" w:hAnsi="Times New Roman"/>
          <w:sz w:val="28"/>
          <w:szCs w:val="28"/>
          <w:lang w:eastAsia="ru-RU"/>
        </w:rPr>
        <w:t xml:space="preserve">Куйбышевского района в разделе Новоичинского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>в сети «Интернет»  по адресу</w:t>
      </w:r>
      <w:r w:rsidR="002B2F7C">
        <w:rPr>
          <w:rFonts w:ascii="Times New Roman" w:hAnsi="Times New Roman"/>
          <w:sz w:val="28"/>
          <w:szCs w:val="28"/>
          <w:lang w:eastAsia="ru-RU"/>
        </w:rPr>
        <w:t>: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="002B2F7C" w:rsidRPr="00961A32">
          <w:rPr>
            <w:rStyle w:val="af4"/>
            <w:rFonts w:ascii="Times New Roman" w:hAnsi="Times New Roman"/>
            <w:sz w:val="28"/>
            <w:szCs w:val="28"/>
            <w:lang w:eastAsia="ru-RU"/>
          </w:rPr>
          <w:t>http://kuibyshev.nso.ru</w:t>
        </w:r>
      </w:hyperlink>
      <w:proofErr w:type="gramStart"/>
      <w:r w:rsidR="002B2F7C"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t xml:space="preserve"> </w:t>
      </w:r>
      <w:r w:rsidR="002B2F7C" w:rsidRPr="002B2F7C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proofErr w:type="gramEnd"/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- форму электронного документа об объектах коммунальной и инженерной инфраструктуры для заполнения лицами, отвечающими за эксплуатацию объектов коммунальной и инженерной инфраструктуры, расположенной на территории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D861D8">
        <w:rPr>
          <w:rFonts w:ascii="Times New Roman" w:hAnsi="Times New Roman"/>
          <w:sz w:val="28"/>
          <w:szCs w:val="28"/>
          <w:lang w:eastAsia="ru-RU"/>
        </w:rPr>
        <w:t>;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lastRenderedPageBreak/>
        <w:t>- сведения о выделенном адресе электронной почты для получения информации.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3.2. </w:t>
      </w: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 xml:space="preserve">Ежемесячно до 15 числа месяца, следующего за отчетным, лица, отвечающие за эксплуатацию объектов коммунальной и инженерной инфраструктуры, расположенной на территории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, направляют на выделенный адрес электронной почты администрации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>электронный документ об объектах коммунальной и инженерной инфраструктуры, подписанный лицом, имеющим право действовать без доверенности от имени лица, либо лицом, уполномоченным на подписание указанного документа доверенностью, с использованием усиленной</w:t>
      </w:r>
      <w:proofErr w:type="gramEnd"/>
      <w:r w:rsidRPr="00D861D8">
        <w:rPr>
          <w:rFonts w:ascii="Times New Roman" w:hAnsi="Times New Roman"/>
          <w:sz w:val="28"/>
          <w:szCs w:val="28"/>
          <w:lang w:eastAsia="ru-RU"/>
        </w:rPr>
        <w:t xml:space="preserve"> квалифицированной электронной подписи в соответствии с Федеральным законом от 6 апреля 2011 года № 63-ФЗ «Об электронной подписи». При этом</w:t>
      </w: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D861D8">
        <w:rPr>
          <w:rFonts w:ascii="Times New Roman" w:hAnsi="Times New Roman"/>
          <w:sz w:val="28"/>
          <w:szCs w:val="28"/>
          <w:lang w:eastAsia="ru-RU"/>
        </w:rPr>
        <w:t xml:space="preserve"> электронная подпись передается отдельным файлом в рамках единого сеанса электронного обмена (транзакции).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3.3. Администрация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обеспечивает направление автоматического ответного сообщения о факте получения информации лицам, предоставившим информацию, при получении информации на выделенный адрес электронной почты администрации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D861D8">
        <w:rPr>
          <w:rFonts w:ascii="Times New Roman" w:hAnsi="Times New Roman"/>
          <w:sz w:val="28"/>
          <w:szCs w:val="28"/>
          <w:lang w:eastAsia="ru-RU"/>
        </w:rPr>
        <w:t>.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3.4. Обязанность по предоставлению информации лицами, отвечающими за эксплуатацию объектов коммунальной и инженерной инфраструктуры, считается выполненной при получении автоматического ответного сообщения, предусмотренного пунктом 3.3. настоящего Регламента, при условии надлежащего заполнения и подписания формы электронного документа об объектах коммунальной и инженерной инфраструктуры.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3.5. </w:t>
      </w: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 xml:space="preserve">В случае некорректного заполнения и (или) некорректного подписания формы электронного документа об объектах коммунальной и инженерной инфраструктуры лицом, отвечающим за эксплуатацию объектов коммунальной и инженерной инфраструктуры, администрация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 в течение двух рабочих дней со дня получения формы электронного документа об объектах коммунальной и инженерной инфраструктуры направляет посредством выделенного адреса электронной почты администрации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>соответствующее извещение о необходимости внесения</w:t>
      </w:r>
      <w:proofErr w:type="gramEnd"/>
      <w:r w:rsidRPr="00D861D8">
        <w:rPr>
          <w:rFonts w:ascii="Times New Roman" w:hAnsi="Times New Roman"/>
          <w:sz w:val="28"/>
          <w:szCs w:val="28"/>
          <w:lang w:eastAsia="ru-RU"/>
        </w:rPr>
        <w:t xml:space="preserve"> корректировок с указанием замечаний, которые необходимо устранить.</w:t>
      </w:r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3.6. </w:t>
      </w: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 xml:space="preserve">Лицо, отвечающее за эксплуатацию объектов коммунальной и инженерной инфраструктуры, получившее извещение, указанное в пункте 3.5 настоящего Регламента, обязано в течение пяти рабочих дней устранить замечания, перечисленные в извещении администрации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, и направить доработанную форму электронного документа об объектах коммунальной и инженерной инфраструктуры в адрес администрации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>в порядке, предусмотренном  разделом 3 настоящего Регламента.</w:t>
      </w:r>
      <w:proofErr w:type="gramEnd"/>
    </w:p>
    <w:p w:rsidR="00635937" w:rsidRPr="00581225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225">
        <w:rPr>
          <w:rFonts w:ascii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 w:rsidRPr="00581225">
        <w:rPr>
          <w:rFonts w:ascii="Times New Roman" w:hAnsi="Times New Roman"/>
          <w:bCs/>
          <w:sz w:val="28"/>
          <w:szCs w:val="28"/>
          <w:lang w:eastAsia="ru-RU"/>
        </w:rPr>
        <w:t xml:space="preserve">Описание информационного взаимодействия при передаче извещения  об  изменении перечня домов, для которых осуществляется поставка ресурсов, </w:t>
      </w:r>
      <w:r w:rsidRPr="00581225">
        <w:rPr>
          <w:rFonts w:ascii="Times New Roman" w:hAnsi="Times New Roman"/>
          <w:bCs/>
          <w:sz w:val="28"/>
          <w:szCs w:val="28"/>
          <w:lang w:eastAsia="ru-RU"/>
        </w:rPr>
        <w:lastRenderedPageBreak/>
        <w:t>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(далее – извещение). </w:t>
      </w:r>
      <w:proofErr w:type="gramEnd"/>
    </w:p>
    <w:p w:rsidR="00635937" w:rsidRPr="00D861D8" w:rsidRDefault="00635937" w:rsidP="005812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4.1. </w:t>
      </w: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>Лица, осуществляющие поставку коммунальных ресурсов и (или) оказание услуг, в течение 10 дней со дня произошедших изменений направляют на выделенный адрес электронной почты администрации  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D861D8">
        <w:rPr>
          <w:rFonts w:ascii="Times New Roman" w:hAnsi="Times New Roman"/>
          <w:sz w:val="28"/>
          <w:szCs w:val="28"/>
          <w:lang w:eastAsia="ru-RU"/>
        </w:rPr>
        <w:t>,  извещение с приложением документов, подтверждающих изменения в форме электронного документа, подписанного лицом, имеющим право действовать без доверенности от имени лица, либо лицом, уполномоченным на подписание указанного документа доверенностью, с использованием усиленной квалифицированной электронной подписи</w:t>
      </w:r>
      <w:proofErr w:type="gramEnd"/>
      <w:r w:rsidRPr="00D861D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>подписанной сертификатом удостоверяющего центра, аккредитованного в соответствии с Федеральным законом от 6 апреля 2011 года № 63-ФЗ «Об электронной подписи».</w:t>
      </w:r>
      <w:proofErr w:type="gramEnd"/>
      <w:r w:rsidRPr="00D861D8">
        <w:rPr>
          <w:rFonts w:ascii="Times New Roman" w:hAnsi="Times New Roman"/>
          <w:sz w:val="28"/>
          <w:szCs w:val="28"/>
          <w:lang w:eastAsia="ru-RU"/>
        </w:rPr>
        <w:t xml:space="preserve"> При этом</w:t>
      </w: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D861D8">
        <w:rPr>
          <w:rFonts w:ascii="Times New Roman" w:hAnsi="Times New Roman"/>
          <w:sz w:val="28"/>
          <w:szCs w:val="28"/>
          <w:lang w:eastAsia="ru-RU"/>
        </w:rPr>
        <w:t xml:space="preserve"> электронная подпись передается отдельным файлом в рамках единого сеанса электронного обмена (транзакции).</w:t>
      </w:r>
    </w:p>
    <w:p w:rsidR="00635937" w:rsidRPr="00D861D8" w:rsidRDefault="00635937" w:rsidP="002B2F7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4.2. Администрация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>обеспечивает направление автоматического ответного сообщения о факте получения информации лицам, предоставившим информацию, при получении извещения на выделенный адрес электронной почты администрации  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D861D8">
        <w:rPr>
          <w:rFonts w:ascii="Times New Roman" w:hAnsi="Times New Roman"/>
          <w:sz w:val="28"/>
          <w:szCs w:val="28"/>
          <w:lang w:eastAsia="ru-RU"/>
        </w:rPr>
        <w:t>.</w:t>
      </w:r>
    </w:p>
    <w:p w:rsidR="00635937" w:rsidRPr="00D861D8" w:rsidRDefault="00635937" w:rsidP="002B2F7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4.3. Обязанность по предоставлению информации лицами, осуществляющими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4.2. настоящего Регламента, при условии надлежащего подписания извещения.</w:t>
      </w:r>
    </w:p>
    <w:p w:rsidR="00635937" w:rsidRPr="00D861D8" w:rsidRDefault="00635937" w:rsidP="002B2F7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4.4. В случае  некорректного заполнения и (или) некорректного подписания извещения лицом, осуществляющим поставку коммунальных ресурсов и (или) оказание услуг, администрация  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>в течение двух рабочих дней со дня получения извещения направляет соответствующее сообщение посредством выделенного адреса электронной почты.</w:t>
      </w:r>
    </w:p>
    <w:p w:rsidR="00635937" w:rsidRPr="00D861D8" w:rsidRDefault="00635937" w:rsidP="002B2F7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4.5. Лицо, осуществляющее поставку коммунальных ресурсов и (или) оказание услуг, получившее сообщение, указанное в пункте 4.4. настоящего регламента, обязано в течение пяти рабочих дней устранить замечание, направить корректное извещение в адрес администрации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861D8">
        <w:rPr>
          <w:rFonts w:ascii="Times New Roman" w:hAnsi="Times New Roman"/>
          <w:sz w:val="28"/>
          <w:szCs w:val="28"/>
          <w:lang w:eastAsia="ru-RU"/>
        </w:rPr>
        <w:t>в порядке, предусмотренном разделом 4 настоящего Регламента.</w:t>
      </w:r>
    </w:p>
    <w:p w:rsidR="00635937" w:rsidRPr="002B2F7C" w:rsidRDefault="00635937" w:rsidP="002B2F7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2F7C">
        <w:rPr>
          <w:rFonts w:ascii="Times New Roman" w:hAnsi="Times New Roman"/>
          <w:bCs/>
          <w:sz w:val="28"/>
          <w:szCs w:val="28"/>
          <w:lang w:eastAsia="ru-RU"/>
        </w:rPr>
        <w:t>III. Описание организации контроля своевременности  и полноты  предоставляемой  информации в органы  местного самоуправления.</w:t>
      </w:r>
    </w:p>
    <w:p w:rsidR="00635937" w:rsidRPr="00D861D8" w:rsidRDefault="00635937" w:rsidP="002B2F7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1.Органом, уполномоченным на осуществление контроля своевременности и полноты информации, предоставляемой лицами, осуществляющими  поставку </w:t>
      </w:r>
      <w:r w:rsidRPr="00D861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коммунальных ресурсов и (или) оказание услуг, является  администрация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D861D8">
        <w:rPr>
          <w:rFonts w:ascii="Times New Roman" w:hAnsi="Times New Roman"/>
          <w:sz w:val="28"/>
          <w:szCs w:val="28"/>
          <w:lang w:eastAsia="ru-RU"/>
        </w:rPr>
        <w:t>.</w:t>
      </w:r>
    </w:p>
    <w:p w:rsidR="00635937" w:rsidRPr="00D861D8" w:rsidRDefault="00635937" w:rsidP="002B2F7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Контактные данные уполномоченного органа:</w:t>
      </w:r>
    </w:p>
    <w:p w:rsidR="00635937" w:rsidRPr="00D861D8" w:rsidRDefault="00635937" w:rsidP="002B2F7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Почтовый адрес администрации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63235</w:t>
      </w:r>
      <w:r w:rsidR="002B2F7C">
        <w:rPr>
          <w:rFonts w:ascii="Times New Roman" w:hAnsi="Times New Roman"/>
          <w:sz w:val="28"/>
          <w:szCs w:val="28"/>
          <w:lang w:eastAsia="ru-RU"/>
        </w:rPr>
        <w:t>4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Новосибирская область, Куйбышевский район, село </w:t>
      </w:r>
      <w:r w:rsidR="002B2F7C">
        <w:rPr>
          <w:rFonts w:ascii="Times New Roman" w:hAnsi="Times New Roman"/>
          <w:sz w:val="28"/>
          <w:szCs w:val="28"/>
          <w:lang w:eastAsia="ru-RU"/>
        </w:rPr>
        <w:t>Новоичинское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 w:rsidR="002B2F7C">
        <w:rPr>
          <w:rFonts w:ascii="Times New Roman" w:hAnsi="Times New Roman"/>
          <w:sz w:val="28"/>
          <w:szCs w:val="28"/>
          <w:lang w:eastAsia="ru-RU"/>
        </w:rPr>
        <w:t>Школьная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B2F7C">
        <w:rPr>
          <w:rFonts w:ascii="Times New Roman" w:hAnsi="Times New Roman"/>
          <w:sz w:val="28"/>
          <w:szCs w:val="28"/>
          <w:lang w:eastAsia="ru-RU"/>
        </w:rPr>
        <w:t>1а</w:t>
      </w:r>
      <w:r w:rsidRPr="00D861D8">
        <w:rPr>
          <w:rFonts w:ascii="Times New Roman" w:hAnsi="Times New Roman"/>
          <w:sz w:val="28"/>
          <w:szCs w:val="28"/>
          <w:lang w:eastAsia="ru-RU"/>
        </w:rPr>
        <w:t>.</w:t>
      </w:r>
    </w:p>
    <w:p w:rsidR="00635937" w:rsidRPr="00D861D8" w:rsidRDefault="00635937" w:rsidP="00292F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График работы  администрации </w:t>
      </w:r>
      <w:r w:rsidR="005A5B4A">
        <w:rPr>
          <w:rFonts w:ascii="Times New Roman" w:hAnsi="Times New Roman"/>
          <w:b/>
          <w:bCs/>
          <w:sz w:val="28"/>
          <w:szCs w:val="28"/>
          <w:lang w:eastAsia="ru-RU"/>
        </w:rPr>
        <w:t>Новоичинского</w:t>
      </w:r>
      <w:r w:rsidRPr="0095127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05"/>
        <w:gridCol w:w="6765"/>
      </w:tblGrid>
      <w:tr w:rsidR="00635937" w:rsidRPr="005209C2" w:rsidTr="00292F31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937" w:rsidRPr="00D861D8" w:rsidRDefault="00635937" w:rsidP="00292F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5937" w:rsidRPr="00D861D8" w:rsidRDefault="00635937" w:rsidP="00FA79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="00FA792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0 – 17.00 (перерыв на обед 1</w:t>
            </w:r>
            <w:r w:rsidR="00FA792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.00 — 1</w:t>
            </w:r>
            <w:r w:rsidR="00FA792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.00)</w:t>
            </w:r>
          </w:p>
        </w:tc>
      </w:tr>
      <w:tr w:rsidR="00635937" w:rsidRPr="005209C2" w:rsidTr="00292F31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937" w:rsidRPr="00D861D8" w:rsidRDefault="00635937" w:rsidP="00292F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5937" w:rsidRPr="00D861D8" w:rsidRDefault="00635937" w:rsidP="00FA79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="00FA792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0 – 17.00 (перерыв на обед 1</w:t>
            </w:r>
            <w:r w:rsidR="00FA792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.00 — 1</w:t>
            </w:r>
            <w:r w:rsidR="00FA792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.00)</w:t>
            </w:r>
          </w:p>
        </w:tc>
      </w:tr>
      <w:tr w:rsidR="00635937" w:rsidRPr="005209C2" w:rsidTr="00292F31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937" w:rsidRPr="00D861D8" w:rsidRDefault="00635937" w:rsidP="00292F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5937" w:rsidRPr="00D861D8" w:rsidRDefault="00635937" w:rsidP="00FA79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="00FA792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0 – 17.00 (перерыв на обед 1</w:t>
            </w:r>
            <w:r w:rsidR="00FA792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.00 — 1</w:t>
            </w:r>
            <w:r w:rsidR="00FA792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.00)</w:t>
            </w:r>
          </w:p>
        </w:tc>
      </w:tr>
      <w:tr w:rsidR="00635937" w:rsidRPr="005209C2" w:rsidTr="00292F31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937" w:rsidRPr="00D861D8" w:rsidRDefault="00635937" w:rsidP="00292F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5937" w:rsidRPr="00D861D8" w:rsidRDefault="00635937" w:rsidP="00FA79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="00FA792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0 – 17.00 (перерыв на обед 1</w:t>
            </w:r>
            <w:r w:rsidR="00FA792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.00 — 1</w:t>
            </w:r>
            <w:r w:rsidR="00FA792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.00)</w:t>
            </w:r>
          </w:p>
        </w:tc>
      </w:tr>
      <w:tr w:rsidR="00635937" w:rsidRPr="005209C2" w:rsidTr="00292F31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937" w:rsidRPr="00D861D8" w:rsidRDefault="00635937" w:rsidP="00292F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5937" w:rsidRPr="00D861D8" w:rsidRDefault="00635937" w:rsidP="00FA79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="00FA792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0 – 1</w:t>
            </w:r>
            <w:r w:rsidR="00FA792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FA792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0 (перерыв на обед 1</w:t>
            </w:r>
            <w:r w:rsidR="00FA792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.00 — 1</w:t>
            </w:r>
            <w:r w:rsidR="00FA792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.00)</w:t>
            </w:r>
          </w:p>
        </w:tc>
      </w:tr>
      <w:tr w:rsidR="00635937" w:rsidRPr="005209C2" w:rsidTr="00292F31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937" w:rsidRPr="00D861D8" w:rsidRDefault="00635937" w:rsidP="00292F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5937" w:rsidRPr="00D861D8" w:rsidRDefault="00635937" w:rsidP="00292F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выходные дни</w:t>
            </w:r>
          </w:p>
        </w:tc>
      </w:tr>
    </w:tbl>
    <w:p w:rsidR="00635937" w:rsidRPr="00D861D8" w:rsidRDefault="00635937" w:rsidP="00BB54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Телефон/факс администрации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D861D8">
        <w:rPr>
          <w:rFonts w:ascii="Times New Roman" w:hAnsi="Times New Roman"/>
          <w:sz w:val="28"/>
          <w:szCs w:val="28"/>
          <w:lang w:eastAsia="ru-RU"/>
        </w:rPr>
        <w:t>: 8(</w:t>
      </w:r>
      <w:r>
        <w:rPr>
          <w:rFonts w:ascii="Times New Roman" w:hAnsi="Times New Roman"/>
          <w:sz w:val="28"/>
          <w:szCs w:val="28"/>
          <w:lang w:eastAsia="ru-RU"/>
        </w:rPr>
        <w:t>38362</w:t>
      </w:r>
      <w:r w:rsidRPr="00D861D8">
        <w:rPr>
          <w:rFonts w:ascii="Times New Roman" w:hAnsi="Times New Roman"/>
          <w:sz w:val="28"/>
          <w:szCs w:val="28"/>
          <w:lang w:eastAsia="ru-RU"/>
        </w:rPr>
        <w:t>)</w:t>
      </w:r>
      <w:r w:rsidR="00FA7927">
        <w:rPr>
          <w:rFonts w:ascii="Times New Roman" w:hAnsi="Times New Roman"/>
          <w:sz w:val="28"/>
          <w:szCs w:val="28"/>
          <w:lang w:eastAsia="ru-RU"/>
        </w:rPr>
        <w:t>37-137</w:t>
      </w:r>
      <w:r w:rsidRPr="00D861D8">
        <w:rPr>
          <w:rFonts w:ascii="Times New Roman" w:hAnsi="Times New Roman"/>
          <w:sz w:val="28"/>
          <w:szCs w:val="28"/>
          <w:lang w:eastAsia="ru-RU"/>
        </w:rPr>
        <w:t>.</w:t>
      </w:r>
    </w:p>
    <w:p w:rsidR="00635937" w:rsidRPr="00D861D8" w:rsidRDefault="00635937" w:rsidP="00BB54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Телефон главы поселения: </w:t>
      </w:r>
      <w:r>
        <w:rPr>
          <w:rFonts w:ascii="Times New Roman" w:hAnsi="Times New Roman"/>
          <w:sz w:val="28"/>
          <w:szCs w:val="28"/>
          <w:lang w:eastAsia="ru-RU"/>
        </w:rPr>
        <w:t>(38362) 3</w:t>
      </w:r>
      <w:r w:rsidR="00FA7927">
        <w:rPr>
          <w:rFonts w:ascii="Times New Roman" w:hAnsi="Times New Roman"/>
          <w:sz w:val="28"/>
          <w:szCs w:val="28"/>
          <w:lang w:eastAsia="ru-RU"/>
        </w:rPr>
        <w:t>7-190</w:t>
      </w:r>
      <w:r w:rsidRPr="00D861D8">
        <w:rPr>
          <w:rFonts w:ascii="Times New Roman" w:hAnsi="Times New Roman"/>
          <w:sz w:val="28"/>
          <w:szCs w:val="28"/>
          <w:lang w:eastAsia="ru-RU"/>
        </w:rPr>
        <w:t>.</w:t>
      </w:r>
    </w:p>
    <w:p w:rsidR="00635937" w:rsidRPr="00D861D8" w:rsidRDefault="00635937" w:rsidP="00BB54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 администрации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сельсовета:</w:t>
      </w:r>
      <w:r w:rsidRPr="0095127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FA7927" w:rsidRPr="00FA7927">
        <w:rPr>
          <w:rFonts w:ascii="Times New Roman" w:hAnsi="Times New Roman"/>
          <w:sz w:val="28"/>
          <w:szCs w:val="28"/>
          <w:lang w:eastAsia="ru-RU"/>
        </w:rPr>
        <w:t>novoitshinsk@mail.ru</w:t>
      </w:r>
      <w:proofErr w:type="spellEnd"/>
      <w:r w:rsidRPr="00D861D8">
        <w:rPr>
          <w:rFonts w:ascii="Times New Roman" w:hAnsi="Times New Roman"/>
          <w:sz w:val="28"/>
          <w:szCs w:val="28"/>
          <w:lang w:eastAsia="ru-RU"/>
        </w:rPr>
        <w:t>.</w:t>
      </w:r>
    </w:p>
    <w:p w:rsidR="00635937" w:rsidRPr="00D861D8" w:rsidRDefault="00635937" w:rsidP="00BB54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Адрес официального сайта администрации </w:t>
      </w:r>
      <w:r w:rsidR="00FA7927">
        <w:rPr>
          <w:rFonts w:ascii="Times New Roman" w:hAnsi="Times New Roman"/>
          <w:sz w:val="28"/>
          <w:szCs w:val="28"/>
          <w:lang w:eastAsia="ru-RU"/>
        </w:rPr>
        <w:t xml:space="preserve">Куйбышевского района раздел </w:t>
      </w:r>
      <w:r w:rsidR="005A5B4A">
        <w:rPr>
          <w:rFonts w:ascii="Times New Roman" w:hAnsi="Times New Roman"/>
          <w:sz w:val="28"/>
          <w:szCs w:val="28"/>
          <w:lang w:eastAsia="ru-RU"/>
        </w:rPr>
        <w:t>Новоичинского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 в информационн</w:t>
      </w:r>
      <w:proofErr w:type="gramStart"/>
      <w:r w:rsidRPr="00D861D8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D861D8">
        <w:rPr>
          <w:rFonts w:ascii="Times New Roman" w:hAnsi="Times New Roman"/>
          <w:sz w:val="28"/>
          <w:szCs w:val="28"/>
          <w:lang w:eastAsia="ru-RU"/>
        </w:rPr>
        <w:t xml:space="preserve"> телекоммуникационной сети «Интернет»: </w:t>
      </w:r>
      <w:hyperlink r:id="rId12" w:history="1">
        <w:r w:rsidR="00FA7927" w:rsidRPr="00961A32">
          <w:rPr>
            <w:rStyle w:val="af4"/>
            <w:rFonts w:ascii="Times New Roman" w:hAnsi="Times New Roman"/>
            <w:sz w:val="28"/>
            <w:szCs w:val="28"/>
            <w:lang w:eastAsia="ru-RU"/>
          </w:rPr>
          <w:t>http://kuibyshev.nso.ru</w:t>
        </w:r>
      </w:hyperlink>
      <w:r w:rsidRPr="00D861D8">
        <w:rPr>
          <w:rFonts w:ascii="Times New Roman" w:hAnsi="Times New Roman"/>
          <w:sz w:val="28"/>
          <w:szCs w:val="28"/>
          <w:lang w:eastAsia="ru-RU"/>
        </w:rPr>
        <w:t>.</w:t>
      </w:r>
    </w:p>
    <w:p w:rsidR="00635937" w:rsidRPr="00D861D8" w:rsidRDefault="00635937" w:rsidP="00BB54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2. Контроль своевременности  и полноты  предоставляемой  информации осуществляется в форме текущего контроля </w:t>
      </w:r>
      <w:r>
        <w:rPr>
          <w:rFonts w:ascii="Times New Roman" w:hAnsi="Times New Roman"/>
          <w:sz w:val="28"/>
          <w:szCs w:val="28"/>
          <w:lang w:eastAsia="ru-RU"/>
        </w:rPr>
        <w:t>специалистом администрации</w:t>
      </w:r>
      <w:r w:rsidRPr="00D861D8">
        <w:rPr>
          <w:rFonts w:ascii="Times New Roman" w:hAnsi="Times New Roman"/>
          <w:sz w:val="28"/>
          <w:szCs w:val="28"/>
          <w:lang w:eastAsia="ru-RU"/>
        </w:rPr>
        <w:t>.</w:t>
      </w:r>
    </w:p>
    <w:p w:rsidR="00635937" w:rsidRPr="00D861D8" w:rsidRDefault="00635937" w:rsidP="00BB54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3. В случае выявления нарушений своевременности и полноты предоставляемой информации  </w:t>
      </w:r>
      <w:r>
        <w:rPr>
          <w:rFonts w:ascii="Times New Roman" w:hAnsi="Times New Roman"/>
          <w:sz w:val="28"/>
          <w:szCs w:val="28"/>
          <w:lang w:eastAsia="ru-RU"/>
        </w:rPr>
        <w:t>специалистом администрации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 в течение пяти рабочих дней со дня выявления нарушений готовит претензию по вопросам предоставления информации и направляет ее лицам, осуществляющим поставку коммунальных  ресурсов и (или) оказание услуг</w:t>
      </w:r>
    </w:p>
    <w:p w:rsidR="00BB5447" w:rsidRDefault="00BB5447" w:rsidP="00F22A5D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B5447" w:rsidRDefault="00BB5447" w:rsidP="00F22A5D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826A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826A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826A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826A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826A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826A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826A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826A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635937" w:rsidRPr="00D861D8" w:rsidRDefault="00635937" w:rsidP="00F22A5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F22A5D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635937" w:rsidRPr="00D861D8" w:rsidRDefault="00635937" w:rsidP="00F22A5D">
      <w:pPr>
        <w:spacing w:after="0" w:line="240" w:lineRule="auto"/>
        <w:ind w:right="708" w:firstLine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sz w:val="28"/>
          <w:szCs w:val="28"/>
          <w:lang w:eastAsia="ru-RU"/>
        </w:rPr>
        <w:t xml:space="preserve">на регистрацию пользователя и предоставление параметров доступа в Региональную информационно-аналитическую систему управления ЖКХ </w:t>
      </w:r>
    </w:p>
    <w:p w:rsidR="00635937" w:rsidRPr="00D861D8" w:rsidRDefault="00635937" w:rsidP="00F22A5D">
      <w:pPr>
        <w:spacing w:after="0" w:line="240" w:lineRule="auto"/>
        <w:ind w:left="720" w:firstLine="27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5261"/>
        <w:gridCol w:w="4824"/>
      </w:tblGrid>
      <w:tr w:rsidR="00635937" w:rsidRPr="005209C2" w:rsidTr="00826AF9"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5937" w:rsidRPr="00D861D8" w:rsidRDefault="00635937" w:rsidP="00F22A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5937" w:rsidRPr="00D861D8" w:rsidRDefault="00635937" w:rsidP="00F22A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Полное и краткое наименование организации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937" w:rsidRPr="00D861D8" w:rsidRDefault="00635937" w:rsidP="00F22A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35937" w:rsidRPr="005209C2" w:rsidTr="00826AF9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</w:tcPr>
          <w:p w:rsidR="00635937" w:rsidRPr="00D861D8" w:rsidRDefault="00635937" w:rsidP="00F22A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</w:tcPr>
          <w:p w:rsidR="00635937" w:rsidRPr="00D861D8" w:rsidRDefault="00635937" w:rsidP="00F22A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Реквизиты организации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937" w:rsidRPr="00D861D8" w:rsidRDefault="00635937" w:rsidP="00F22A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35937" w:rsidRPr="005209C2" w:rsidTr="00826AF9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</w:tcPr>
          <w:p w:rsidR="00635937" w:rsidRPr="00D861D8" w:rsidRDefault="00635937" w:rsidP="00F22A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</w:tcBorders>
          </w:tcPr>
          <w:p w:rsidR="00635937" w:rsidRPr="00D861D8" w:rsidRDefault="00635937" w:rsidP="00F22A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Сайт, электронный адрес, контактные телефоны, факс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5937" w:rsidRPr="00D861D8" w:rsidRDefault="00635937" w:rsidP="00F22A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35937" w:rsidRPr="005209C2" w:rsidTr="00826AF9">
        <w:trPr>
          <w:trHeight w:val="1183"/>
        </w:trPr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</w:tcPr>
          <w:p w:rsidR="00635937" w:rsidRPr="00D861D8" w:rsidRDefault="00635937" w:rsidP="00F22A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5937" w:rsidRPr="00D861D8" w:rsidRDefault="00635937" w:rsidP="00F22A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Сведения о руководителе</w:t>
            </w:r>
          </w:p>
          <w:p w:rsidR="00635937" w:rsidRPr="00D861D8" w:rsidRDefault="00635937" w:rsidP="00F22A5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383" w:hanging="142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должность, фамилия, имя, отчество;</w:t>
            </w:r>
          </w:p>
          <w:p w:rsidR="00635937" w:rsidRPr="00D861D8" w:rsidRDefault="00635937" w:rsidP="00F22A5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383" w:hanging="142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основание полномочий, дата и  номер приказа о вступлении в должность;</w:t>
            </w:r>
          </w:p>
          <w:p w:rsidR="00635937" w:rsidRPr="00D861D8" w:rsidRDefault="00635937" w:rsidP="00F22A5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left="383" w:hanging="142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контактная информация (телефон, </w:t>
            </w:r>
            <w:proofErr w:type="spellStart"/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эл</w:t>
            </w:r>
            <w:proofErr w:type="gramStart"/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.а</w:t>
            </w:r>
            <w:proofErr w:type="gramEnd"/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дрес</w:t>
            </w:r>
            <w:proofErr w:type="spellEnd"/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7" w:rsidRPr="00D861D8" w:rsidRDefault="00635937" w:rsidP="00F22A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35937" w:rsidRPr="005209C2" w:rsidTr="00826AF9">
        <w:trPr>
          <w:trHeight w:val="1183"/>
        </w:trPr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</w:tcPr>
          <w:p w:rsidR="00635937" w:rsidRPr="00D861D8" w:rsidRDefault="00635937" w:rsidP="00F22A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526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5937" w:rsidRPr="00D861D8" w:rsidRDefault="00635937" w:rsidP="00F22A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Сфера деятельности организации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7" w:rsidRPr="00D861D8" w:rsidRDefault="00635937" w:rsidP="00F22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□ Орган местного самоуправления</w:t>
            </w:r>
          </w:p>
          <w:p w:rsidR="00635937" w:rsidRPr="00D861D8" w:rsidRDefault="00635937" w:rsidP="00F22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spellStart"/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Ресурсоснабжающая</w:t>
            </w:r>
            <w:proofErr w:type="spellEnd"/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</w:t>
            </w:r>
          </w:p>
          <w:p w:rsidR="00635937" w:rsidRPr="00D861D8" w:rsidRDefault="00635937" w:rsidP="00F22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□ Управляющая организация</w:t>
            </w:r>
          </w:p>
          <w:p w:rsidR="00635937" w:rsidRPr="00D861D8" w:rsidRDefault="00635937" w:rsidP="00F22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□ Расчетно-кассовый центр</w:t>
            </w:r>
          </w:p>
          <w:p w:rsidR="00635937" w:rsidRPr="00D861D8" w:rsidRDefault="00635937" w:rsidP="00F22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□ Организация, отвечающая за эксплуатацию объектов коммунальной и инженерной инфраструктуры</w:t>
            </w:r>
          </w:p>
          <w:p w:rsidR="00635937" w:rsidRPr="00D861D8" w:rsidRDefault="00635937" w:rsidP="00BB5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Иное </w:t>
            </w:r>
          </w:p>
        </w:tc>
      </w:tr>
      <w:tr w:rsidR="00635937" w:rsidRPr="005209C2" w:rsidTr="00826AF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7" w:rsidRPr="00D861D8" w:rsidRDefault="00635937" w:rsidP="00F22A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7" w:rsidRPr="00D861D8" w:rsidRDefault="00635937" w:rsidP="00F22A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861D8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Адрес электронной почты для информирования о состоянии выполнения заявления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7" w:rsidRPr="00D861D8" w:rsidRDefault="00635937" w:rsidP="00F22A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635937" w:rsidRPr="00D861D8" w:rsidRDefault="00635937" w:rsidP="00F22A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F22A5D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Прошу зарегистрировать в качестве пользователей РИАСУ ЖКХ сотрудников:</w:t>
      </w:r>
    </w:p>
    <w:p w:rsidR="00635937" w:rsidRPr="00D861D8" w:rsidRDefault="00635937" w:rsidP="00F22A5D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1305"/>
        <w:gridCol w:w="1701"/>
        <w:gridCol w:w="1418"/>
        <w:gridCol w:w="1417"/>
        <w:gridCol w:w="425"/>
        <w:gridCol w:w="426"/>
        <w:gridCol w:w="425"/>
        <w:gridCol w:w="425"/>
        <w:gridCol w:w="2415"/>
      </w:tblGrid>
      <w:tr w:rsidR="00635937" w:rsidRPr="005209C2" w:rsidTr="00826AF9">
        <w:tc>
          <w:tcPr>
            <w:tcW w:w="533" w:type="dxa"/>
            <w:vMerge w:val="restart"/>
            <w:vAlign w:val="center"/>
          </w:tcPr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05" w:type="dxa"/>
            <w:vMerge w:val="restart"/>
            <w:vAlign w:val="center"/>
          </w:tcPr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vAlign w:val="center"/>
          </w:tcPr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35" w:type="dxa"/>
            <w:gridSpan w:val="2"/>
            <w:vAlign w:val="center"/>
          </w:tcPr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1701" w:type="dxa"/>
            <w:gridSpan w:val="4"/>
          </w:tcPr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Права пользователя *</w:t>
            </w:r>
          </w:p>
        </w:tc>
        <w:tc>
          <w:tcPr>
            <w:tcW w:w="2415" w:type="dxa"/>
            <w:vMerge w:val="restart"/>
            <w:vAlign w:val="center"/>
          </w:tcPr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35937" w:rsidRPr="005209C2" w:rsidTr="00826AF9">
        <w:tc>
          <w:tcPr>
            <w:tcW w:w="533" w:type="dxa"/>
            <w:vMerge/>
          </w:tcPr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vMerge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417" w:type="dxa"/>
            <w:vAlign w:val="center"/>
          </w:tcPr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2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5" w:type="dxa"/>
            <w:vMerge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826AF9">
        <w:tc>
          <w:tcPr>
            <w:tcW w:w="533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826AF9">
        <w:tc>
          <w:tcPr>
            <w:tcW w:w="533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826AF9">
        <w:tc>
          <w:tcPr>
            <w:tcW w:w="533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826AF9">
        <w:tc>
          <w:tcPr>
            <w:tcW w:w="533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</w:tcPr>
          <w:p w:rsidR="00635937" w:rsidRPr="00D861D8" w:rsidRDefault="00635937" w:rsidP="00F22A5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BB5447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lastRenderedPageBreak/>
        <w:t>* Права пользователя (могут быть выбраны одновременно несколько вариантов для пользователя):</w:t>
      </w:r>
    </w:p>
    <w:p w:rsidR="00635937" w:rsidRPr="00D861D8" w:rsidRDefault="00635937" w:rsidP="00BB5447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1. Администратор системы ОМС (только для Органов местного самоуправления);</w:t>
      </w:r>
    </w:p>
    <w:p w:rsidR="00635937" w:rsidRPr="00D861D8" w:rsidRDefault="00635937" w:rsidP="00BB5447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2. Оператор ввода информации;</w:t>
      </w:r>
    </w:p>
    <w:p w:rsidR="00635937" w:rsidRPr="00D861D8" w:rsidRDefault="00635937" w:rsidP="00BB5447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3. Оператор данных;</w:t>
      </w:r>
    </w:p>
    <w:p w:rsidR="00635937" w:rsidRPr="00D861D8" w:rsidRDefault="00635937" w:rsidP="00BB5447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4. Аналитик.</w:t>
      </w:r>
    </w:p>
    <w:p w:rsidR="00635937" w:rsidRPr="00D861D8" w:rsidRDefault="00635937" w:rsidP="00F22A5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F22A5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BB5447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Приложения: ______________________________</w:t>
      </w:r>
    </w:p>
    <w:p w:rsidR="00635937" w:rsidRPr="00D861D8" w:rsidRDefault="00635937" w:rsidP="00F22A5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BB5447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Руководитель</w:t>
      </w:r>
    </w:p>
    <w:p w:rsidR="00635937" w:rsidRPr="00D861D8" w:rsidRDefault="00635937" w:rsidP="00BB5447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(уполномоченное лицо) _____________________  ____________________ _____________________</w:t>
      </w:r>
    </w:p>
    <w:p w:rsidR="00635937" w:rsidRPr="00D861D8" w:rsidRDefault="00635937" w:rsidP="00F22A5D">
      <w:pPr>
        <w:spacing w:after="0" w:line="240" w:lineRule="auto"/>
        <w:ind w:left="2552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D861D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(должность)                                                 (подпись)                                  (расшифровка подписи) </w:t>
      </w:r>
    </w:p>
    <w:p w:rsidR="00635937" w:rsidRPr="00D861D8" w:rsidRDefault="00635937" w:rsidP="00791BA5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t>М.П.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 «___» ___________ 201</w:t>
      </w:r>
      <w:r w:rsidR="00B94FF8">
        <w:rPr>
          <w:rFonts w:ascii="Times New Roman" w:hAnsi="Times New Roman"/>
          <w:sz w:val="28"/>
          <w:szCs w:val="28"/>
          <w:lang w:eastAsia="ru-RU"/>
        </w:rPr>
        <w:t>_</w:t>
      </w:r>
      <w:r w:rsidRPr="00D861D8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635937" w:rsidRPr="00D861D8" w:rsidRDefault="00635937">
      <w:pPr>
        <w:rPr>
          <w:rFonts w:ascii="Times New Roman" w:hAnsi="Times New Roman"/>
          <w:sz w:val="28"/>
          <w:szCs w:val="28"/>
        </w:rPr>
      </w:pPr>
    </w:p>
    <w:p w:rsidR="00635937" w:rsidRDefault="00635937">
      <w:pPr>
        <w:rPr>
          <w:rFonts w:ascii="Times New Roman" w:hAnsi="Times New Roman"/>
          <w:sz w:val="28"/>
          <w:szCs w:val="28"/>
        </w:rPr>
      </w:pPr>
    </w:p>
    <w:p w:rsidR="00826AF9" w:rsidRDefault="00826AF9">
      <w:pPr>
        <w:rPr>
          <w:rFonts w:ascii="Times New Roman" w:hAnsi="Times New Roman"/>
          <w:sz w:val="28"/>
          <w:szCs w:val="28"/>
        </w:rPr>
      </w:pPr>
    </w:p>
    <w:p w:rsidR="00826AF9" w:rsidRDefault="00826AF9">
      <w:pPr>
        <w:rPr>
          <w:rFonts w:ascii="Times New Roman" w:hAnsi="Times New Roman"/>
          <w:sz w:val="28"/>
          <w:szCs w:val="28"/>
        </w:rPr>
      </w:pPr>
    </w:p>
    <w:p w:rsidR="00826AF9" w:rsidRDefault="00826AF9">
      <w:pPr>
        <w:rPr>
          <w:rFonts w:ascii="Times New Roman" w:hAnsi="Times New Roman"/>
          <w:sz w:val="28"/>
          <w:szCs w:val="28"/>
        </w:rPr>
      </w:pPr>
    </w:p>
    <w:p w:rsidR="00826AF9" w:rsidRDefault="00826AF9">
      <w:pPr>
        <w:rPr>
          <w:rFonts w:ascii="Times New Roman" w:hAnsi="Times New Roman"/>
          <w:sz w:val="28"/>
          <w:szCs w:val="28"/>
        </w:rPr>
      </w:pPr>
    </w:p>
    <w:p w:rsidR="00826AF9" w:rsidRDefault="00826AF9">
      <w:pPr>
        <w:rPr>
          <w:rFonts w:ascii="Times New Roman" w:hAnsi="Times New Roman"/>
          <w:sz w:val="28"/>
          <w:szCs w:val="28"/>
        </w:rPr>
      </w:pPr>
    </w:p>
    <w:p w:rsidR="00826AF9" w:rsidRDefault="00826AF9">
      <w:pPr>
        <w:rPr>
          <w:rFonts w:ascii="Times New Roman" w:hAnsi="Times New Roman"/>
          <w:sz w:val="28"/>
          <w:szCs w:val="28"/>
        </w:rPr>
      </w:pPr>
    </w:p>
    <w:p w:rsidR="00826AF9" w:rsidRDefault="00826AF9">
      <w:pPr>
        <w:rPr>
          <w:rFonts w:ascii="Times New Roman" w:hAnsi="Times New Roman"/>
          <w:sz w:val="28"/>
          <w:szCs w:val="28"/>
        </w:rPr>
      </w:pPr>
    </w:p>
    <w:p w:rsidR="00826AF9" w:rsidRDefault="00826AF9">
      <w:pPr>
        <w:rPr>
          <w:rFonts w:ascii="Times New Roman" w:hAnsi="Times New Roman"/>
          <w:sz w:val="28"/>
          <w:szCs w:val="28"/>
        </w:rPr>
      </w:pPr>
    </w:p>
    <w:p w:rsidR="00826AF9" w:rsidRDefault="00826AF9">
      <w:pPr>
        <w:rPr>
          <w:rFonts w:ascii="Times New Roman" w:hAnsi="Times New Roman"/>
          <w:sz w:val="28"/>
          <w:szCs w:val="28"/>
        </w:rPr>
      </w:pPr>
    </w:p>
    <w:p w:rsidR="00826AF9" w:rsidRDefault="00826AF9">
      <w:pPr>
        <w:rPr>
          <w:rFonts w:ascii="Times New Roman" w:hAnsi="Times New Roman"/>
          <w:sz w:val="28"/>
          <w:szCs w:val="28"/>
        </w:rPr>
      </w:pPr>
    </w:p>
    <w:p w:rsidR="00826AF9" w:rsidRDefault="00826AF9">
      <w:pPr>
        <w:rPr>
          <w:rFonts w:ascii="Times New Roman" w:hAnsi="Times New Roman"/>
          <w:sz w:val="28"/>
          <w:szCs w:val="28"/>
        </w:rPr>
      </w:pPr>
    </w:p>
    <w:p w:rsidR="00826AF9" w:rsidRDefault="00826AF9">
      <w:pPr>
        <w:rPr>
          <w:rFonts w:ascii="Times New Roman" w:hAnsi="Times New Roman"/>
          <w:sz w:val="28"/>
          <w:szCs w:val="28"/>
        </w:rPr>
      </w:pPr>
    </w:p>
    <w:p w:rsidR="00826AF9" w:rsidRDefault="00826AF9">
      <w:pPr>
        <w:rPr>
          <w:rFonts w:ascii="Times New Roman" w:hAnsi="Times New Roman"/>
          <w:sz w:val="28"/>
          <w:szCs w:val="28"/>
        </w:rPr>
      </w:pPr>
    </w:p>
    <w:p w:rsidR="00826AF9" w:rsidRDefault="00826AF9">
      <w:pPr>
        <w:rPr>
          <w:rFonts w:ascii="Times New Roman" w:hAnsi="Times New Roman"/>
          <w:sz w:val="28"/>
          <w:szCs w:val="28"/>
        </w:rPr>
      </w:pPr>
    </w:p>
    <w:p w:rsidR="00826AF9" w:rsidRDefault="00826AF9">
      <w:pPr>
        <w:rPr>
          <w:rFonts w:ascii="Times New Roman" w:hAnsi="Times New Roman"/>
          <w:sz w:val="28"/>
          <w:szCs w:val="28"/>
        </w:rPr>
      </w:pPr>
    </w:p>
    <w:p w:rsidR="00826AF9" w:rsidRPr="00D861D8" w:rsidRDefault="00826AF9">
      <w:pPr>
        <w:rPr>
          <w:rFonts w:ascii="Times New Roman" w:hAnsi="Times New Roman"/>
          <w:sz w:val="28"/>
          <w:szCs w:val="28"/>
        </w:rPr>
      </w:pPr>
    </w:p>
    <w:p w:rsidR="00635937" w:rsidRPr="00D861D8" w:rsidRDefault="00635937" w:rsidP="00F22A5D">
      <w:pPr>
        <w:spacing w:before="100" w:beforeAutospacing="1" w:after="0" w:line="240" w:lineRule="auto"/>
        <w:ind w:firstLine="30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1D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2</w:t>
      </w:r>
      <w:r w:rsidRPr="00D861D8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635937" w:rsidRPr="00D861D8" w:rsidRDefault="00635937" w:rsidP="00F22A5D">
      <w:pPr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5937" w:rsidRPr="00D861D8" w:rsidRDefault="00635937" w:rsidP="00F22A5D">
      <w:pPr>
        <w:spacing w:before="100" w:beforeAutospacing="1" w:after="0" w:line="240" w:lineRule="auto"/>
        <w:ind w:firstLine="3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РЕЕСТР</w:t>
      </w:r>
      <w:r w:rsidRPr="00D861D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поставщиков информации по многоквартирным и жилым домам,</w:t>
      </w:r>
      <w:r w:rsidRPr="00D861D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объектам коммунальной и инженерной инфраструктуры.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25"/>
        <w:gridCol w:w="8328"/>
      </w:tblGrid>
      <w:tr w:rsidR="00635937" w:rsidRPr="005209C2" w:rsidTr="00D86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937" w:rsidRPr="00D861D8" w:rsidRDefault="00635937" w:rsidP="00D86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5937" w:rsidRPr="00D861D8" w:rsidRDefault="00635937" w:rsidP="00D86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поставщика</w:t>
            </w:r>
          </w:p>
        </w:tc>
      </w:tr>
      <w:tr w:rsidR="00635937" w:rsidRPr="005209C2" w:rsidTr="00D86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937" w:rsidRPr="00D861D8" w:rsidRDefault="00635937" w:rsidP="00D86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5937" w:rsidRPr="00D861D8" w:rsidRDefault="00635937" w:rsidP="00D86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ОАО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Новосибирскэнерго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35937" w:rsidRPr="005209C2" w:rsidTr="00D86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937" w:rsidRPr="00D861D8" w:rsidRDefault="00635937" w:rsidP="00D86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5937" w:rsidRPr="00D861D8" w:rsidRDefault="00635937" w:rsidP="00826A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МУП</w:t>
            </w:r>
            <w:r w:rsidRPr="00D86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826A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ПХУ Новоичинский</w:t>
            </w:r>
            <w:r w:rsidRPr="00D86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635937" w:rsidRDefault="00635937" w:rsidP="00F22A5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Default="00826AF9" w:rsidP="00F22A5D">
      <w:pPr>
        <w:rPr>
          <w:rFonts w:ascii="Times New Roman" w:hAnsi="Times New Roman"/>
          <w:sz w:val="28"/>
          <w:szCs w:val="28"/>
        </w:rPr>
      </w:pPr>
    </w:p>
    <w:p w:rsidR="00826AF9" w:rsidRPr="00D861D8" w:rsidRDefault="00826AF9" w:rsidP="00F22A5D">
      <w:pPr>
        <w:rPr>
          <w:rFonts w:ascii="Times New Roman" w:hAnsi="Times New Roman"/>
          <w:sz w:val="28"/>
          <w:szCs w:val="28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 3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Электронный паспорт жилого дома</w:t>
      </w:r>
    </w:p>
    <w:tbl>
      <w:tblPr>
        <w:tblW w:w="0" w:type="auto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52"/>
        <w:gridCol w:w="1736"/>
        <w:gridCol w:w="927"/>
        <w:gridCol w:w="1721"/>
        <w:gridCol w:w="379"/>
        <w:gridCol w:w="517"/>
        <w:gridCol w:w="756"/>
      </w:tblGrid>
      <w:tr w:rsidR="00635937" w:rsidRPr="005209C2" w:rsidTr="005209C2">
        <w:trPr>
          <w:jc w:val="center"/>
        </w:trPr>
        <w:tc>
          <w:tcPr>
            <w:tcW w:w="2352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отчетный период: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(месяц)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80"/>
        <w:gridCol w:w="616"/>
        <w:gridCol w:w="308"/>
        <w:gridCol w:w="1946"/>
        <w:gridCol w:w="336"/>
        <w:gridCol w:w="475"/>
        <w:gridCol w:w="700"/>
      </w:tblGrid>
      <w:tr w:rsidR="00635937" w:rsidRPr="005209C2" w:rsidTr="005209C2">
        <w:tc>
          <w:tcPr>
            <w:tcW w:w="2380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tabs>
                <w:tab w:val="right" w:pos="23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дата формирования</w:t>
            </w:r>
            <w:proofErr w:type="gramStart"/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ab/>
              <w:t>«</w:t>
            </w:r>
            <w:proofErr w:type="gramEnd"/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8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861D8">
        <w:rPr>
          <w:rFonts w:ascii="Times New Roman" w:hAnsi="Times New Roman"/>
          <w:i/>
          <w:iCs/>
          <w:sz w:val="28"/>
          <w:szCs w:val="28"/>
          <w:lang w:eastAsia="ru-RU"/>
        </w:rPr>
        <w:t>Сведения об организации, заполняющей документ: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5" w:type="dxa"/>
        <w:tblInd w:w="560" w:type="dxa"/>
        <w:tblCellMar>
          <w:left w:w="0" w:type="dxa"/>
          <w:right w:w="0" w:type="dxa"/>
        </w:tblCellMar>
        <w:tblLook w:val="01E0"/>
      </w:tblPr>
      <w:tblGrid>
        <w:gridCol w:w="728"/>
        <w:gridCol w:w="98"/>
        <w:gridCol w:w="2086"/>
        <w:gridCol w:w="6733"/>
      </w:tblGrid>
      <w:tr w:rsidR="00635937" w:rsidRPr="005209C2" w:rsidTr="005209C2">
        <w:tc>
          <w:tcPr>
            <w:tcW w:w="2912" w:type="dxa"/>
            <w:gridSpan w:val="3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6733" w:type="dxa"/>
            <w:tcBorders>
              <w:bottom w:val="single" w:sz="4" w:space="0" w:color="auto"/>
            </w:tcBorders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c>
          <w:tcPr>
            <w:tcW w:w="826" w:type="dxa"/>
            <w:gridSpan w:val="2"/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819" w:type="dxa"/>
            <w:gridSpan w:val="2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c>
          <w:tcPr>
            <w:tcW w:w="728" w:type="dxa"/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8917" w:type="dxa"/>
            <w:gridSpan w:val="3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c>
          <w:tcPr>
            <w:tcW w:w="728" w:type="dxa"/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8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7097"/>
        <w:gridCol w:w="3094"/>
      </w:tblGrid>
      <w:tr w:rsidR="00635937" w:rsidRPr="005209C2" w:rsidTr="005209C2">
        <w:tc>
          <w:tcPr>
            <w:tcW w:w="7097" w:type="dxa"/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и контакты лица, ответственного за формирование документа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Раздел 1. Общие сведения о жилом доме (информация указывается по состоянию на последнюю дату отчетного периода)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42"/>
        <w:gridCol w:w="3247"/>
        <w:gridCol w:w="1379"/>
        <w:gridCol w:w="4305"/>
      </w:tblGrid>
      <w:tr w:rsidR="00635937" w:rsidRPr="005209C2" w:rsidTr="005209C2">
        <w:trPr>
          <w:trHeight w:val="340"/>
        </w:trPr>
        <w:tc>
          <w:tcPr>
            <w:tcW w:w="114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79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01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4490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Уникальный номер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Почтовый адрес жилого дома (включая индекс)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 земельном участке, на котором расположен жилой дом: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Инвентарный номер земельного участка (если имеется)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земельного участка (если имеется)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 собственнике (собственниках) жилого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 зарегистрированных в жилом доме гражданах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Технические характеристики жилого дома: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Серия, тип проекта здания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Год постройки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Год ввода в эксплуатацию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этажей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Принадлежность к памятнику архитектуры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Срок службы здания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Градусо-сутки</w:t>
            </w:r>
            <w:proofErr w:type="spell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 энергетического обследования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6.11.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Установленная мощность систем инженерного оборудования: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6.11.1.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Тепловая мощность, в том числе: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6.11.1.1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6.11.1.2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Электрическая мощность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6.11.3.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Среднечасовой за отопительный период расход тепла на ГВС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6.11.4.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Средние суточные расходы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6.11.4.1.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природного газа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6.11.4.2.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холодной воды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6.11.4.3.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горячей воды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6.11.4.4.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электроэнергии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6.11.5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Удельный максимальный часовой расход тепловой энергии (удельный расход определяется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5209C2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1 </w:t>
              </w:r>
              <w:r w:rsidRPr="005209C2">
                <w:rPr>
                  <w:rFonts w:ascii="Times New Roman" w:hAnsi="Times New Roman"/>
                  <w:sz w:val="28"/>
                  <w:szCs w:val="28"/>
                  <w:lang w:eastAsia="ru-RU"/>
                </w:rPr>
                <w:lastRenderedPageBreak/>
                <w:t>кв. м</w:t>
              </w:r>
            </w:smartTag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общей площади жилого дома) на отопление и вентиляцию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6.11.6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Удельная тепловая характеристика здания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 лицах, оказывающих коммунальные услуги в жилом доме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Тепловая энергия: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7.1.3.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7.1.4.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7.1.5.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лица, имеющего право действовать без доверенности от имени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7.1.6.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7.1.7.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7.1.8.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7.1.9.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7.1.10.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7.1.11.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7.1.12.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Электрическая энергия: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7.2.1.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7.2.2.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7.2.3.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7.2.4.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7.2.5.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лица, имеющего право действовать без доверенности от имени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7.2.6.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7.2.7.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7.2.8.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7.2.9.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7.2.10.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начала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7.2.11.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7.2.12.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Поставка газа: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7.3.1.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7.3.2.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7.3.3.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7.3.4.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7.3.5.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лица, имеющего право действовать без доверенности от имени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7.3.6.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7.3.7.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7.3.8.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7.3.9.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7.3.10.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7.3.11.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7.3.12.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Горячая вода: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7.4.1.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7.4.2.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7.4.3.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7.4.4.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7.4.5.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лица, имеющего право действовать без доверенности от имени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7.4.6.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7.4.7.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7.4.8.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7.4.9.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7.4.10.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7.4.11.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Официальный сайт в сети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7.4.12.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Холодная вода: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7.5.1.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7.5.2.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7.5.3.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7.5.4.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7.5.5.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лица, имеющего право действовать без доверенности от имени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7.5.6.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7.5.7.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7.5.8.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7.5.9.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7.5.10.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7.5.11.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7.5.12.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Раздел 2. Сведения об установленных ценах (тарифах) на оказываемые в жилом доме коммунальные услуги по каждому виду коммунальных услуг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02"/>
        <w:gridCol w:w="3215"/>
        <w:gridCol w:w="2690"/>
        <w:gridCol w:w="3066"/>
      </w:tblGrid>
      <w:tr w:rsidR="00635937" w:rsidRPr="005209C2" w:rsidTr="005209C2">
        <w:trPr>
          <w:trHeight w:val="340"/>
        </w:trPr>
        <w:tc>
          <w:tcPr>
            <w:tcW w:w="1123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44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26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3117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35937" w:rsidRPr="005209C2" w:rsidTr="005209C2">
        <w:trPr>
          <w:trHeight w:val="340"/>
        </w:trPr>
        <w:tc>
          <w:tcPr>
            <w:tcW w:w="1123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4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2726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23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4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2726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23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4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2726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23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4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2726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23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4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Газоснабжение</w:t>
            </w:r>
          </w:p>
        </w:tc>
        <w:tc>
          <w:tcPr>
            <w:tcW w:w="2726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23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4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2726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Раздел 3. Сведения об объемах оказания услуг (выполнения работ), размерах платы за них и о состоянии расчетов потребителей с исполнителями коммунальных услуг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0"/>
        <w:gridCol w:w="3236"/>
        <w:gridCol w:w="2636"/>
        <w:gridCol w:w="3071"/>
      </w:tblGrid>
      <w:tr w:rsidR="00635937" w:rsidRPr="005209C2" w:rsidTr="005209C2">
        <w:trPr>
          <w:trHeight w:val="340"/>
        </w:trPr>
        <w:tc>
          <w:tcPr>
            <w:tcW w:w="114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79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69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3122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color w:val="26282F"/>
                <w:sz w:val="28"/>
                <w:szCs w:val="28"/>
                <w:lang w:eastAsia="ru-RU"/>
              </w:rPr>
              <w:t>Сведения об объемах предоставления коммунальных ресурсов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Потребление тепловой энергии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Потребление холодного водоснабжения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Потребление горячего водоснабжения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Потребление газа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Объем отведенных сточных вод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Потребление электроэнергии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color w:val="26282F"/>
                <w:sz w:val="28"/>
                <w:szCs w:val="28"/>
                <w:lang w:eastAsia="ru-RU"/>
              </w:rPr>
              <w:t>Сведения о размерах оплаты коммунальных услуг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Уникальный номер жилого помещения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Электроснабжение: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Газоснабжение: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2.6.1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2.6.2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2.6.3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Отопление: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2.7.1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2.7.2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2.7.3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266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Раздел 4. Информация о фактах и количественных значениях отклонений параметров качества оказываемых услуг (выполняемых работ)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3207"/>
        <w:gridCol w:w="2866"/>
        <w:gridCol w:w="2963"/>
      </w:tblGrid>
      <w:tr w:rsidR="00635937" w:rsidRPr="005209C2" w:rsidTr="005209C2">
        <w:trPr>
          <w:trHeight w:val="340"/>
        </w:trPr>
        <w:tc>
          <w:tcPr>
            <w:tcW w:w="114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14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76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297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случаев снижения платы за нарушения качества коммунальных ресурсов и (или) за превышение установленной продолжительности перерывов в их оказании</w:t>
            </w:r>
          </w:p>
        </w:tc>
        <w:tc>
          <w:tcPr>
            <w:tcW w:w="2876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Санкции, применяемые к лицу, осуществляющему управление жилым домом (лицу, оказывающему коммунальные услуги)</w:t>
            </w:r>
          </w:p>
        </w:tc>
        <w:tc>
          <w:tcPr>
            <w:tcW w:w="2876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26282F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обращений граждан с жалобами на некачественное предоставление ресурсов</w:t>
            </w:r>
          </w:p>
        </w:tc>
        <w:tc>
          <w:tcPr>
            <w:tcW w:w="2876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Раздел 5. Сведения о техническом состоянии жилого дома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11"/>
        <w:gridCol w:w="3204"/>
        <w:gridCol w:w="1471"/>
        <w:gridCol w:w="1386"/>
        <w:gridCol w:w="2973"/>
      </w:tblGrid>
      <w:tr w:rsidR="00635937" w:rsidRPr="005209C2" w:rsidTr="005209C2">
        <w:trPr>
          <w:trHeight w:val="340"/>
        </w:trPr>
        <w:tc>
          <w:tcPr>
            <w:tcW w:w="1145" w:type="dxa"/>
            <w:gridSpan w:val="2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14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69" w:type="dxa"/>
            <w:gridSpan w:val="2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2987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0" w:type="dxa"/>
            <w:gridSpan w:val="4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 количестве вводов в жилой дом инженерных систем для подачи ресурсов, необходимых для предоставления коммунальных услуг, и их оборудовании приборами учета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9070" w:type="dxa"/>
            <w:gridSpan w:val="4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горячего водоснабжения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вводов в дом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приборов учета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1.1.5.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 поверки прибора учета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9070" w:type="dxa"/>
            <w:gridSpan w:val="4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Холодное водоснабжение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холодного водоснабжения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1.2.2.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вводов в дом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приборов учета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1.2.5.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 поверки прибора учета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9070" w:type="dxa"/>
            <w:gridSpan w:val="4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электроснабжения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вводов в дом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приборов учета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ввода в эксплуатацию приборов учета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1.3.5.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 поверки приборов учета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9070" w:type="dxa"/>
            <w:gridSpan w:val="4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Газоснабжение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газоснабжения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вводов в дом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приборов учета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ввода в эксплуатацию приборов учета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1.4.5.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 поверки прибора учета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1.5.1.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отопления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1.5.2.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вводов в дом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1.5.3.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приборов учета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1.5.4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ввода в эксплуатацию приборов учета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1.5.5.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 поверки приборов учета</w:t>
            </w:r>
          </w:p>
        </w:tc>
        <w:tc>
          <w:tcPr>
            <w:tcW w:w="286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81" w:type="dxa"/>
            <w:gridSpan w:val="5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 конструктивных элементах жилого дома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Фундаменты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2.1.4.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Подвалы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2.2.3.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2.2.4.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Стены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Перекрытия и покрытия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2.4.1.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2.4.2.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2.4.3.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2.4.4.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Колонны и столбы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2.5.1.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2.5.2.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2.5.3.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2.5.4.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Балки (ригели) перекрытий и покрытий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2.6.1.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2.6.2.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2.6.3.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2.6.4.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2.7.1.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2.7.2.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2.7.3.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2.7.4.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Лестницы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2.8.1.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2.8.2.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2.8.3.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2.8.4.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Фасады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2.9.1.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2.9.2.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2.9.3.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2.9.4.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Перегородки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2.10.1.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2.10.2.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2.10.3.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2.10.4.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Внутренняя отделка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2.11.1.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2.11.2.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2.11.3.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2.11.4.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Полы помещений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2.12.1.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2.12.2.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2.12.3.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2.12.4.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Оконные и дверные заполнения помещений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2.13.1.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2.13.2.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2.13.3.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2.13.4.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2.14.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Мусоропроводы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2.14.1.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2.14.2.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2.14.3.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2.14.4.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2.15.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Печи, камины и очаги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2.15.1.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2.15.2.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2.15.3.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3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2.15.4.</w:t>
            </w:r>
          </w:p>
        </w:tc>
        <w:tc>
          <w:tcPr>
            <w:tcW w:w="3225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gridSpan w:val="2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 4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Электронный паспорт многоквартирного дома</w:t>
      </w:r>
    </w:p>
    <w:tbl>
      <w:tblPr>
        <w:tblW w:w="0" w:type="auto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52"/>
        <w:gridCol w:w="1736"/>
        <w:gridCol w:w="927"/>
        <w:gridCol w:w="1721"/>
        <w:gridCol w:w="379"/>
        <w:gridCol w:w="517"/>
        <w:gridCol w:w="756"/>
      </w:tblGrid>
      <w:tr w:rsidR="00635937" w:rsidRPr="005209C2" w:rsidTr="005209C2">
        <w:trPr>
          <w:jc w:val="center"/>
        </w:trPr>
        <w:tc>
          <w:tcPr>
            <w:tcW w:w="2352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отчетный период: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(месяц)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80"/>
        <w:gridCol w:w="616"/>
        <w:gridCol w:w="308"/>
        <w:gridCol w:w="1946"/>
        <w:gridCol w:w="336"/>
        <w:gridCol w:w="475"/>
        <w:gridCol w:w="700"/>
      </w:tblGrid>
      <w:tr w:rsidR="00635937" w:rsidRPr="005209C2" w:rsidTr="005209C2">
        <w:tc>
          <w:tcPr>
            <w:tcW w:w="2380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tabs>
                <w:tab w:val="right" w:pos="23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дата формирования</w:t>
            </w:r>
            <w:proofErr w:type="gramStart"/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ab/>
              <w:t>«</w:t>
            </w:r>
            <w:proofErr w:type="gramEnd"/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8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861D8">
        <w:rPr>
          <w:rFonts w:ascii="Times New Roman" w:hAnsi="Times New Roman"/>
          <w:i/>
          <w:iCs/>
          <w:sz w:val="28"/>
          <w:szCs w:val="28"/>
          <w:lang w:eastAsia="ru-RU"/>
        </w:rPr>
        <w:t>Сведения об организации, заполняющей документ: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5" w:type="dxa"/>
        <w:tblInd w:w="560" w:type="dxa"/>
        <w:tblCellMar>
          <w:left w:w="0" w:type="dxa"/>
          <w:right w:w="0" w:type="dxa"/>
        </w:tblCellMar>
        <w:tblLook w:val="01E0"/>
      </w:tblPr>
      <w:tblGrid>
        <w:gridCol w:w="728"/>
        <w:gridCol w:w="98"/>
        <w:gridCol w:w="2044"/>
        <w:gridCol w:w="6775"/>
      </w:tblGrid>
      <w:tr w:rsidR="00635937" w:rsidRPr="005209C2" w:rsidTr="005209C2">
        <w:tc>
          <w:tcPr>
            <w:tcW w:w="2870" w:type="dxa"/>
            <w:gridSpan w:val="3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c>
          <w:tcPr>
            <w:tcW w:w="826" w:type="dxa"/>
            <w:gridSpan w:val="2"/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819" w:type="dxa"/>
            <w:gridSpan w:val="2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c>
          <w:tcPr>
            <w:tcW w:w="728" w:type="dxa"/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8917" w:type="dxa"/>
            <w:gridSpan w:val="3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c>
          <w:tcPr>
            <w:tcW w:w="728" w:type="dxa"/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8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7097"/>
        <w:gridCol w:w="3094"/>
      </w:tblGrid>
      <w:tr w:rsidR="00635937" w:rsidRPr="005209C2" w:rsidTr="005209C2">
        <w:tc>
          <w:tcPr>
            <w:tcW w:w="7097" w:type="dxa"/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и контакты лица, ответственного за формирование документа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Раздел 1. Общие сведения о многоквартирном доме (информация указывается по состоянию на последнюю дату отчетного периода)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314"/>
        <w:gridCol w:w="3259"/>
        <w:gridCol w:w="1379"/>
        <w:gridCol w:w="4121"/>
      </w:tblGrid>
      <w:tr w:rsidR="00635937" w:rsidRPr="005209C2" w:rsidTr="005209C2">
        <w:trPr>
          <w:trHeight w:val="340"/>
        </w:trPr>
        <w:tc>
          <w:tcPr>
            <w:tcW w:w="114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79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01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4490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Уникальный номер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Почтовый адрес многоквартирного дома (включая индекс)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 земельном участке, на котором расположен многоквартирный дом: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Инвентарный номер земельного участка (если имеется)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земельного участка (если имеется)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земельного участка по данным технической инвентаризации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земельного участка по данным межевания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земельного участка по фактическому пользованию, всего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3.5.1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застроенная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3.5.2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незастроенная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Твердые покрытия, всего: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3.6.1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проезды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3.6.2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тротуары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3.6.3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прочие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Площадки, всего: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3.7.1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детские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3.7.2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спортивные</w:t>
            </w:r>
            <w:proofErr w:type="gramEnd"/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3.7.3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прочие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об элементах озеленения и благоустройства многоквартирного дома: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Зеленые насаждения, всего: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скверы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газон с деревьями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прочие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придомовой территории, всего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 усовершенствованным покрытием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 неусовершенствованным покрытием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без покрытия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газоны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Перечень объектов общего имущества, в том числе элементов озеленения и благоустройства, расположенных в границах земельного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участка, на котором расположен многоквартирный дом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Технические характеристики многоквартирного дома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Серия, тип проекта здания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Год постройки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этажей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подъездов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лестниц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этажей, наименьшее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этажей, наибольшее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секций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проживающих</w:t>
            </w:r>
            <w:proofErr w:type="gramEnd"/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лицевых счетов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Мансарды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Принадлежность к памятнику архитектуры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Срок службы здания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5.16.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Помещения общего пользования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5.16.1.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Места общего пользования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5.16.1.1.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Лестничные марши и площадки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5.16.1.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Коридоры мест общего пользования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5.16.2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Технические помещения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5.16.2.1.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Техническое подполье (технический подвал)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5.16.2.2.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Технический этаж (между этажами)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5.16.2.3.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Технические чердаки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5.16.2.4.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технические помещения (мастерские, </w:t>
            </w: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электрощитовые</w:t>
            </w:r>
            <w:proofErr w:type="spell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, водомерные узлы и др.)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5.16.3.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Другие вспомогательные помещения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5.16.3.1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Площадь убежищ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5.16.3.2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подвалов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5.16.3.3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Площадь чердаков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5.16.3.4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металлических дверей в убежища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5.16.3.5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прочих помещений общего пользования (клубы, детские комнаты, помещения консьержей, колясочные и т. д.)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5.17.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Перечень помещений, относящихся к общему долевому имуществу собственников помещений, кроме мест общего пользования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5.17.1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Этаж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5.17.2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Номер помещения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5.17.3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Назначение помещения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Жилые помещения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помещений, находящихся в частной собственности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помещений, находящихся в муниципальной собственности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помещений, находящихся в государственной собственности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Характеристика помещений (квартир)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Отдельные квартиры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1-комнатные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2-комнатные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5.18.5.1.3.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3-комнатные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5.18.5.1.4.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4-комнатные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5.18.5.1.5.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5-комнатные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5.18.5.1.6.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6-комнатные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5.18.5.1.7.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 и более комнат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5.18.5.2.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Квартиры коммунального заселения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5.18.5.2.1.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2-комнатные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5.18.5.2.2.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3-комнатные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5.18.5.2.3.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4-комнатные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5.18.5.2.4.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5-комнатные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5.18.5.2.5.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6-комнатные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5.18.5.2.6.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 и более комнат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5.18.5.3.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Общежития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5.18.5.3.1.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комнат в общежитии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5.18.5.3.2.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помещений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5.18.5.3.3.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Жилая площадь помещений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5.19.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Нежилые помещения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5.19.1.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5.19.2.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помещений, находящихся в частной собственности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5.19.3.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помещений, находящихся в муниципальной собственности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5.19.4.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помещений, находящихся в государственной собственности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5.19.5.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встроенных (пристроенных) нежилых помещений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5.19.6.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встроенных (пристроенных) нежилых помещений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5.20.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Места и количество вводов в многоквартирный дом инженерных систем для подачи ресурсов, необходимых для предоставления коммунальных услуг, и их оборудование приборами учета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5.20.1.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ресурса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5.20.2.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Места и количество вводов в многоквартирный дом инженерных систем для подачи ресурсов, необходимых для предоставления коммунальных услуг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5.20.3.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 вводов в многоквартирный дом инженерных систем для подачи ресурсов, необходимых для предоставления коммунальных услуг, приборами учета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5.21.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5.21.1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Класс энергетической эффективности многоквартирного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5.21.2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 энергетического обследования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5.21.3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Градусо-сутки</w:t>
            </w:r>
            <w:proofErr w:type="spell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Характеристики максимального энергопотребления здания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Установленная мощность систем инженерного оборудования: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5.22.1.1.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Тепловая мощность, в том числе: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5.22.1.1.3.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принудительная вентиляция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5.22.1.1.4.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воздушно-тепловые завесы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Электрическая мощность, в том числе: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5.22.1.2.1.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общедомовое</w:t>
            </w:r>
            <w:proofErr w:type="spell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освещение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5.22.1.2.2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лифтовое оборудование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5.22.1.2.3.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вентиляция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5.22.1.2.4.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прочее (насосы систем отопления, водоснабжения, др.)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5.22.1.2.5.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Среднечасовой за отопительный период расход тепла на ГВС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5.22.1.3.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Средние суточные расходы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5.22.1.3.1.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природного газа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5.22.1.3.2.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холодной воды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5.22.1.3.3.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горячей воды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5.22.1.3.4.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электроэнергии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5.22.1.4.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Удельный максимальный часовой расход тепловой энергии (удельный расход определяется на 1 кв. м общей площади квартир.</w:t>
            </w:r>
            <w:proofErr w:type="gramEnd"/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При расчёте удельных расходов расходы энергоносителей принимаются без учёта арендаторов)</w:t>
            </w:r>
            <w:proofErr w:type="gramEnd"/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5.22.1.4.1.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 отопление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5.22.1.4.2.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 вентиляцию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5.22.2.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Удельная тепловая характеристика здания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Способ управления многоквартирным домом: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 протокола общего собрания собственников помещений в МКД, подтверждающего выбранный способ управления/реквизиты протокола открытого конкурса органа местного самоуправления по отбору управляющей организации для управления многоквартирным домом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 лице, осуществляющем деятельность по управлению многоквартирным домом: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лица, осуществляющего управление многоквартирным домом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лица, имеющего право действовать без доверенности от имени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 лицах, оказывающих услуги (выполняющих работы) по содержанию и ремонту общего имущества собственников помещений в многоквартирном доме: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8.6.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лица, имеющего право действовать без доверенности от имени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8.7.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8.8.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8.9.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8.10.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8.11.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8.12.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8.13.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Сведения о </w:t>
            </w:r>
            <w:proofErr w:type="spellStart"/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ресурсоснабжающих</w:t>
            </w:r>
            <w:proofErr w:type="spellEnd"/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организациях: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Тепловая энергия: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9.1.3.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9.1.4.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9.1.5.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лица, имеющего право действовать без доверенности от имени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9.1.6.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9.1.7.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9.1.8.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9.1.9.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9.1.10.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9.1.11.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9.1.12.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Электрическая энергия: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9.2.1.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9.2.2.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9.2.3.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9.2.4.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9.2.5.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лица, имеющего право действовать без доверенности от имени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9.2.6.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9.2.7.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9.2.8.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9.2.9.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9.2.10.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9.2.11.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9.2.12.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Поставка газа: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9.3.1.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9.3.2.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9.3.3.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9.3.4.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9.3.5.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лица, имеющего право действовать без доверенности от имени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9.3.6.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9.3.7.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9.3.8.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9.3.9.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9.3.10.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9.3.11.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9.3.12.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9.4.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Горячая вода: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9.4.1.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9.4.2.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9.4.3.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9.4.4.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9.4.5.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лица, имеющего право действовать без доверенности от имени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9.4.6.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9.4.7.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9.4.8.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9.4.9.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9.4.10.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9.4.11.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9.4.12.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9.5.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Холодная вода: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9.5.1.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9.5.2.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9.5.3.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9.5.4.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9.5.5.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ФИО лица, имеющего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право действовать без доверенности от имени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9.5.6.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9.5.7.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9.5.8.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9.5.9.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9.5.10.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9.5.11.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9.5.12.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 лицах, оказывающих коммунальные услуги в многоквартирном доме: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Отопление: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10.1.3.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10.1.4.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10.1.5.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лица, имеющего право действовать без доверенности от имени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10.1.6.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10.1.7.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10.1.8.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10.1.9.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10.1.10.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10.1.11.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10.1.12.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10.2.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Электроснабжение: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10.2.1.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10.2.2.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10.2.3.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10.2.4.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10.2.5.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ФИО лица, имеющего право действовать без доверенности от имени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10.2.6.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10.2.7.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10.2.8.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10.2.9.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10.2.10.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10.2.11.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10.2.12.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Газоснабжение: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10.3.1.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10.3.2.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10.3.3.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10.3.4.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10.3.5.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лица, имеющего право действовать без доверенности от имени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10.3.6.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10.3.7.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10.3.8.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10.3.9.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10.3.10.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10.3.11.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10.3.12.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10.4.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10.4.1.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10.4.2.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10.4.3.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10.4.4.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10.4.5.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лица, имеющего право действовать без доверенности от имени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10.4.6.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10.4.7.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10.4.8.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 (место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10.4.9.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10.4.10.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10.4.11.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10.4.12.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10.5.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10.5.1.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10.5.2.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10.5.3.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10.5.4.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10.5.5.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лица, имеющего право действовать без доверенности от имени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10.5.6.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10.5.7.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10.5.8.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10.5.9.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10.5.10.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10.5.11.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10.5.12.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10.6.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10.6.1.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10.6.2.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10.6.3.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10.6.4.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10.6.5.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лица, имеющего право действовать без доверенности от имени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10.6.6.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10.6.7.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10.6.8.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10.6.9.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10.6.10.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начала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обслуживания дома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10.6.11.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10.6.12.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Перечень жилых и нежилых помещений в многоквартирном доме, технические характеристики жилых и нежилых помещений в многоквартирном доме и 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домах, а также</w:t>
            </w:r>
            <w:proofErr w:type="gramEnd"/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Уникальный номер помещения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Почтовый адрес помещения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11.3.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помещения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11.4.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11.5.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Сведения о гражданах, зарегистрированных в жилых помещениях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Технические характеристики жилых и нежилых помещений в многоквартирном доме: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11.6.1.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11.6.2.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жилая площадь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11.6.3.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11.6.3.1.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ресурса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11.6.3.2.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11.6.3.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6AF9" w:rsidRPr="00D861D8" w:rsidRDefault="00826AF9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Раздел 2. Сведения об установленных ценах (тарифах) на услуги (работы) по содержанию и ремонту общего имущества собственников помещений в многоквартирных домах и жилых помещений в нем, оказываемые на основании договоров, с расшифровкой структуры цены (тарифа)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28"/>
        <w:gridCol w:w="3267"/>
        <w:gridCol w:w="1379"/>
        <w:gridCol w:w="4299"/>
      </w:tblGrid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Основание для утверждения стоимости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Стоимость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Услуги по управлению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 по содержанию и текущему ремонту общего имущества многоквартирного дома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для надлежащего содержания и текущего ремонта стен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в целях надлежащего содержания и текущего ремонта перекрытий и покрытий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в целях надлежащего содержания и текущего ремонта колонн и столбов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в целях надлежащего содержания и текущего ремонта балок (ригелей) перекрытий и покрытий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Работы, выполняемые в целях надлежащего содержания и текущего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ремонта крыш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2.2.8.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в целях надлежащего содержания и текущего ремонта лестниц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в целях надлежащего содержания и текущего ремонта фасадов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2.2.10.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в целях надлежащего содержания и текущего ремонта перегородок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2.2.11.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в целях надлежащего содержания и текущего ремонта внутренней отделки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2.2.12.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в целях надлежащего содержания и текущего ремонта полов помещений, относящихся к общему имуществу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2.2.13.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в целях надлежащего содержания и текущего ремонта оконных и дверных заполнений помещений, относящихся к общему имуществу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2.2.14.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в целях надлежащего содержания и текущего ремонта мусоропроводов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2.2.15.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Работы, выполняемые в целях надлежащего содержания и текущего ремонта систем вентиляции и </w:t>
            </w: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дымоудаления</w:t>
            </w:r>
            <w:proofErr w:type="spellEnd"/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2.2.16.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в целях надлежащего содержания и текущего ремонта печей, каминов и очагов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2.2.17.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Работы, выполняемые в целях надлежащего содержания и текущего ремонта индивидуальных тепловых пунктов и </w:t>
            </w: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водоподкачек</w:t>
            </w:r>
            <w:proofErr w:type="spellEnd"/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2.2.18.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Общие работы, выполняемые для надлежащего содержания и текущего ремонта систем водоснабжения (холодного и горячего), отопления и водоотведения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2.2.19.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в целях надлежащего содержания и текущего ремонта систем теплоснабжения (отопление, горячее водоснабжение)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2.2.20.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в целях надлежащего содержания и текущего ремонта электрооборудования, радио- и телекоммуникационного оборудования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2.2.21.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в целях надлежащего содержания и текущего ремонта систем внутридомового газового оборудования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2.2.22.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Работы, выполняемые в целях надлежащего содержания и текущего ремонта лифта (лифтов)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2.2.23.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 по содержанию и текущему ремонту помещений, входящих в состав общего имущества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2.2.24.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 по содержанию придомовой территории в холодный период года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2.2.25.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2.2.26.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 по обеспечению вывоза бытовых отходов, в том числе откачке жидких бытовых отходов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2.2.27.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2.2.28.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Работы по обеспечению устранения аварий на внутридомовых инженерных системах, выполнения заявок населения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Раздел 3. Сведения об установленных ценах (тарифах) на предоставляемые в многоквартирном доме коммунальные услуги по каждому виду коммунальных услуг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13"/>
        <w:gridCol w:w="3232"/>
        <w:gridCol w:w="1379"/>
        <w:gridCol w:w="4349"/>
      </w:tblGrid>
      <w:tr w:rsidR="00635937" w:rsidRPr="005209C2" w:rsidTr="005209C2">
        <w:trPr>
          <w:trHeight w:val="340"/>
        </w:trPr>
        <w:tc>
          <w:tcPr>
            <w:tcW w:w="114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79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01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4490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горячее водоснабжение по нормативу потребления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холодное водоснабжение по нормативу потребления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водоотведение по нормативу потребления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водоотведение по приборам учета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электроснабжение по нормативу потребления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электроснабжение по приборам учета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газоснабжение по нормативу потребления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газоснабжение по приборам учета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отопление по нормативу потребления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отопление по приборам учета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Раздел 4. Сведения об объемах оказания коммунальных услуг, сведения о размерах оплаты за них и о состоянии расчетов потребителей с исполнителями коммунальных услуг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3"/>
        <w:gridCol w:w="3214"/>
        <w:gridCol w:w="1379"/>
        <w:gridCol w:w="4347"/>
      </w:tblGrid>
      <w:tr w:rsidR="00635937" w:rsidRPr="005209C2" w:rsidTr="005209C2">
        <w:trPr>
          <w:trHeight w:val="340"/>
        </w:trPr>
        <w:tc>
          <w:tcPr>
            <w:tcW w:w="114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79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01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4490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color w:val="26282F"/>
                <w:sz w:val="28"/>
                <w:szCs w:val="28"/>
                <w:lang w:eastAsia="ru-RU"/>
              </w:rPr>
              <w:t>Сведения об объемах оказания коммунальных услуг по дому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Потребление тепловой энергии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Потребление холодного водоснабжения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Потребление горячего водоснабжения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Потребление газа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Объем отведенных сточных вод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Потребление электроэнергии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color w:val="26282F"/>
                <w:sz w:val="28"/>
                <w:szCs w:val="28"/>
                <w:lang w:eastAsia="ru-RU"/>
              </w:rPr>
              <w:t>Количество лицевых счетов физических лиц в доме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общее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физических лиц — собственников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физических лиц — нанимателей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color w:val="26282F"/>
                <w:sz w:val="28"/>
                <w:szCs w:val="28"/>
                <w:lang w:eastAsia="ru-RU"/>
              </w:rPr>
              <w:t>Количество лицевых счетов юридических лиц в доме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общее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юридических лиц — собственников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юридических лиц — арендаторов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 размерах оплаты коммунальных услуг потребителями услуг (сведения по помещениям)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Жилые помещения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жилого помещения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Уникальный номер жилого помещения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4.1.3.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4.1.3.1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4.1.3.2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4.1.3.3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4.1.4.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4.1.4.1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4.1.4.2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4.1.4.3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4.1.5.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4.1.5.1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4.1.5.2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4.1.5.3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4.1.6.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Электроснабжение: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4.1.6.1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4.1.6.2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4.1.6.3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4.1.7.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Газоснабжение: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4.1.7.1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4.1.7.2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4.1.7.3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4.1.8.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Отопление: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4.1.8.1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4.1.8.2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4.1.8.3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Нежилые помещения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Адрес нежилого помещения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Уникальный номер нежилого помещения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4.2.3.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4.2.3.1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4.2.3.2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4.2.3.3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4.2.4.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4.2.4.1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4.2.4.2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4.2.4.3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4.2.5.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4.2.5.1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4.2.5.2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4.2.5.3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4.2.6.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Электроснабжение: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4.2.6.1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4.2.6.2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4.2.6.3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4.2.7.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Газоснабжение: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4.2.7.1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4.2.7.2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4.2.7.3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4.2.8.</w:t>
            </w:r>
          </w:p>
        </w:tc>
        <w:tc>
          <w:tcPr>
            <w:tcW w:w="9070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Отопление: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4.2.8.1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4.2.8.2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4.2.8.3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5. Сведения об объемах поставленных ресурсов, необходимых для предоставления коммунальных услуг, размерах платы за указанные ресурсы и сведения о состоянии расчетов исполнителя коммунальных услуг с </w:t>
      </w:r>
      <w:proofErr w:type="spellStart"/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ресурсоснабжающими</w:t>
      </w:r>
      <w:proofErr w:type="spellEnd"/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организациями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3158"/>
        <w:gridCol w:w="1585"/>
        <w:gridCol w:w="4310"/>
      </w:tblGrid>
      <w:tr w:rsidR="00635937" w:rsidRPr="005209C2" w:rsidTr="005209C2">
        <w:trPr>
          <w:trHeight w:val="340"/>
        </w:trPr>
        <w:tc>
          <w:tcPr>
            <w:tcW w:w="114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14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4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4437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color w:val="26282F"/>
                <w:sz w:val="28"/>
                <w:szCs w:val="28"/>
                <w:lang w:eastAsia="ru-RU"/>
              </w:rPr>
              <w:t>Энергопотребление здания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Тепловая энергия, в том числе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 отопление и вентиляцию за отопительный период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 горячее водоснабжение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Электрическая энергия, в том числе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общедомовое</w:t>
            </w:r>
            <w:proofErr w:type="spell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освещение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 лифтовое оборудование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 отопление и вентиляцию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водоснабжение и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канализацию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Природный газ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Водопроводная вода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Фактический суммарный годовой удельный расход энергетических ресурсов, кВт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/кв. м в год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Нормативный суммарный годовой удельный расход энергетических ресурсов, кВт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/кв. м в год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color w:val="26282F"/>
                <w:sz w:val="28"/>
                <w:szCs w:val="28"/>
                <w:lang w:eastAsia="ru-RU"/>
              </w:rPr>
              <w:t>Сведения об объеме поставленных ресурсов, необходимых для предоставления коммунальных услуг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Тепловая энергия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Холодная вода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Горячая вода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Объем отведенных сточных вод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color w:val="26282F"/>
                <w:sz w:val="28"/>
                <w:szCs w:val="28"/>
                <w:lang w:eastAsia="ru-RU"/>
              </w:rPr>
              <w:t xml:space="preserve">Сведения о размерах платы за поставленные коммунальные ресурсы за отчетный месяц и о состоянии расчетов исполнителя коммунальных услуг с </w:t>
            </w:r>
            <w:proofErr w:type="spellStart"/>
            <w:r w:rsidRPr="005209C2">
              <w:rPr>
                <w:rFonts w:ascii="Times New Roman" w:hAnsi="Times New Roman"/>
                <w:b/>
                <w:bCs/>
                <w:i/>
                <w:iCs/>
                <w:color w:val="26282F"/>
                <w:sz w:val="28"/>
                <w:szCs w:val="28"/>
                <w:lang w:eastAsia="ru-RU"/>
              </w:rPr>
              <w:t>ресурсоснабжающими</w:t>
            </w:r>
            <w:proofErr w:type="spellEnd"/>
            <w:r w:rsidRPr="005209C2">
              <w:rPr>
                <w:rFonts w:ascii="Times New Roman" w:hAnsi="Times New Roman"/>
                <w:b/>
                <w:bCs/>
                <w:i/>
                <w:iCs/>
                <w:color w:val="26282F"/>
                <w:sz w:val="28"/>
                <w:szCs w:val="28"/>
                <w:lang w:eastAsia="ru-RU"/>
              </w:rPr>
              <w:t xml:space="preserve"> организациями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Горячая вода: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.1.1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.1.2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.1.3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Холодная вода: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Электрическая энергия: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3.4.1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3.4.2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3.4.3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Газ: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3.5.1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3.5.2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3.5.3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Тепловая энергия: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3.6.1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3.6.2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3.6.3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(переплата)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Раздел 6. Информация о фактах и количественных значениях отклонений параметров качества оказываемых услуг (выполняемых работ)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3175"/>
        <w:gridCol w:w="1585"/>
        <w:gridCol w:w="4295"/>
      </w:tblGrid>
      <w:tr w:rsidR="00635937" w:rsidRPr="005209C2" w:rsidTr="005209C2">
        <w:trPr>
          <w:trHeight w:val="340"/>
        </w:trPr>
        <w:tc>
          <w:tcPr>
            <w:tcW w:w="114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14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4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4437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color w:val="26282F"/>
                <w:sz w:val="28"/>
                <w:szCs w:val="28"/>
                <w:lang w:eastAsia="ru-RU"/>
              </w:rPr>
              <w:t>Количество случаев снижения платы за нарушения качества содержания и ремонта общего имущества в многоквартирном доме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color w:val="26282F"/>
                <w:sz w:val="28"/>
                <w:szCs w:val="28"/>
                <w:lang w:eastAsia="ru-RU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 предоставлении коммунальной услуги ненадлежащего качества и (или) с перерывами, превышающими установленную продолжительность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Горячая вода: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перерыва подачи горячей воды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отклонение температуры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горячей воды в точке </w:t>
            </w: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водоразбора</w:t>
            </w:r>
            <w:proofErr w:type="spell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температуры горячей воды в точке </w:t>
            </w: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водоразбора</w:t>
            </w:r>
            <w:proofErr w:type="spell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соответствующей требованиям законодательства Российской Федерации о техническом регулировании</w:t>
            </w:r>
            <w:proofErr w:type="gramEnd"/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3.1.3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отклонение состава и свойств горячей воды от требований законодательства Российской Федерации о техническом регулировании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отклонение давления в системе горячего водоснабжения в точке </w:t>
            </w: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водоразбора</w:t>
            </w:r>
            <w:proofErr w:type="spellEnd"/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Холодная вода: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перерыва подачи холодной воды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несоответствие состава и свойств холодной воды требованиям законодательства Российской Федерации о техническом регулировании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отклонение давления в системе холодного водоснабжения в точке </w:t>
            </w: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водоразбора</w:t>
            </w:r>
            <w:proofErr w:type="spellEnd"/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перерыва водоотведения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Электрическая энергия: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3.4.1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перерыва электроснабжения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3.4.2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отклонение напряжения и (или) частоты электрического тока от требований законодательства Российской Федерации о техническом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регулировании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Газ: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.5.1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перерыва газоснабжения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3.5.2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отклонение свойств подаваемого газа от требований законодательства Российской Федерации о техническом регулировании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3.5.3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отклонение давления газа более чем на 0,0005 МПа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Тепловая энергия: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3.6.1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перерыва отопления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3.6.2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отклонения температуры воздуха в жилом помещении от нормативной температуры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3.6.3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отклонение давления во внутридомовой системе отопления от установленных значений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color w:val="26282F"/>
                <w:sz w:val="28"/>
                <w:szCs w:val="28"/>
                <w:lang w:eastAsia="ru-RU"/>
              </w:rPr>
              <w:t>Санкции, применяемые к лицу, осуществляющему управление многоквартирным домом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color w:val="26282F"/>
                <w:sz w:val="28"/>
                <w:szCs w:val="28"/>
                <w:lang w:eastAsia="ru-RU"/>
              </w:rPr>
              <w:t>Информация о постановлениях вынесенных жилищной инспекцией в отношении лица осуществляющего управление многоквартирным домом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Раздел 7. Сведения о техническом состоянии многоквартирного дома и проведении плановых и аварийных ремонтов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"/>
        <w:gridCol w:w="3210"/>
        <w:gridCol w:w="1585"/>
        <w:gridCol w:w="4244"/>
      </w:tblGrid>
      <w:tr w:rsidR="00635937" w:rsidRPr="005209C2" w:rsidTr="005209C2">
        <w:trPr>
          <w:trHeight w:val="340"/>
        </w:trPr>
        <w:tc>
          <w:tcPr>
            <w:tcW w:w="114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14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4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4437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 конструктивных элементах многоквартирного дома: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Фундаменты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Подвалы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Стены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Перекрытия и покрытия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Колонны и столбы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1.5.1.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1.5.2.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1.5.3.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1.5.4.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сведения об организации или физическом лице,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Балки (ригели) перекрытий и покрытий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1.6.1.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1.6.2.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1.6.3.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1.6.4.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1.7.1.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1.7.2.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1.7.3.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1.7.4.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Лестницы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1.8.1.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1.8.2.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1.8.3.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1.8.4.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Фасады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1.9.1.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1.9.2.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1.9.3.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1.9.4.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Перегородки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1.10.1.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1.10.2.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1.10.3.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1.10.4.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Внутренняя отделка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1.11.1.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1.11.2.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1.11.3.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1.11.4.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Полы помещений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1.12.1.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1.12.2.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1.12.3.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1.12.4.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Оконные и дверные заполнения помещений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1.13.1.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1.13.2.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1.13.3.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1.13.4.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Мусоропроводы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1.14.1.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1.14.2.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1.14.3.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1.14.4.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1.15.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Печи, камины и очаги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1.15.1.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1.15.2.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1.15.3.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1.15.4.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об оборудовании, размещенном на внутридомовых инженерных системах многоквартирного дома: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центральное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автономная котельная (</w:t>
            </w: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крышная</w:t>
            </w:r>
            <w:proofErr w:type="spell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, встроено-пристроенная)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квартирное отопление (квартирный котел)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печное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2.1.5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2.1.6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установлена система автоматического сбора показаний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2.1.7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розлива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2.1.8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стояков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2.1.9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стояков в подвалах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2.1.10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стояков в квартирах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2.1.11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разводки в квартирах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2.1.12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радиаторов на лестничных клетках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2.1.13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радиаторов в квартирах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2.1.14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запорно-регулирующая арматура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2.1.15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теплоизоляция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2.1.16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калориферы стальные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2.1.17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конвекторы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2.1.18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задвижки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2.1.19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вентили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2.1.20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трехходовые краны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2.1.21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элеваторы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2.1.22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короба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2.1.23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теплоцентров</w:t>
            </w:r>
            <w:proofErr w:type="spellEnd"/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центральное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2.2.3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 узел управления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установлена система автоматического сбора показаний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2.2.5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розлива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2.2.6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стояков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2.2.7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стояков в подвалах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2.2.8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стояков в квартирах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2.2.9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разводки в квартирах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2.2.10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вентили латунные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2.2.11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водомерных узлов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2.2.12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вентилей в подвалах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центральная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канализационных труб в подвалах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канализационных стояков в подвалах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2.3.5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стояков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2.3.6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стояков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2.3.7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крышек ревизий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центральное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автономная котельная (</w:t>
            </w: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крышная</w:t>
            </w:r>
            <w:proofErr w:type="spell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, встроено-пристроенная)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квартирное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(индивидуальный котел)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индивидуальный водонагреватель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2.4.5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 дровяных колонок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2.4.6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2.4.7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 узел управления (управление температурой)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2.4.8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установлена система автоматического сбора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показаний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2.4.9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розлива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2.4.10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стояков в подвалах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2.4.11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стояков в квартирах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2.4.12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стояков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2.4.13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разводки в квартирах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2.4.14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задвижек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2.4.15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вентилей в подвалах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2.4.16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пробковых кранов в подвалах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центральное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 узел управления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установлена система автоматического сбора показаний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2.5.5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вводно-распределительное устройство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2.5.6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групповых щитков в подвале и на лестничной клетке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2.5.7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силовых щитов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2.5.8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сетей коммунального освещения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2.5.9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сетей питания лифтов и электронасосов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2.5.10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счетчиков, всего: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2.5.10.1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двухставочных</w:t>
            </w:r>
            <w:proofErr w:type="spellEnd"/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2.5.11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номерных знаков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2.5.12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светильников дневного света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2.5.13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светильников с лампами накаливания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2.5.14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светильников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 лампами ДРЛ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2.5.15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выключателей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2.5.16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уличных осветительных приборов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газоснабжение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2.6.1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центральное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2.6.2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нецентральное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2.6.3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2.6.4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длина сетей газоснабжения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2.6.5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счетчиков, всего: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вентиляция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2.7.1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приточная вентиляция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2.7.2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вытяжная вентиляция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2.7.3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приточно-вытяжная вентиляция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2.7.4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водостоки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2.8.1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наружные водостоки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2.8.2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внутренние водостоки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2.8.3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мусоропроводы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2.9.1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мусоропроводы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2.9.2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2.9.3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размещение </w:t>
            </w: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приемо-загрузочных</w:t>
            </w:r>
            <w:proofErr w:type="spell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клапанов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2.9.3.1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квартирные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2.9.3.2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обособленные помещения на лестничной клетке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2.9.3.3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лестничная клетка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2.9.4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стволов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2.9.5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приемо-загрузочных</w:t>
            </w:r>
            <w:proofErr w:type="spell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клапанов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2.9.6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мусороприемных камер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2.9.7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объем мусороприемных камер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Лифты (общие сведения)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 раздвижными дверями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2.10.2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 открывающими дверями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ПЗУ (переговорно-замочное устройство) или кодовый замок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Лифт № 1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2.10.5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завода изготовителя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2.10.6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частотного регулирования дверей/привода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2.10.7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Грузоподъемность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2.10.8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Скорость подъема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2.10.9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остановок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2.10.10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Шахта лифта приставная/встроенная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2.10.11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Год ввода лифта в эксплуатацию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2.10.12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Год модернизации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2.10.13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Предельный срок эксплуатации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2.10.14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Нормативный срок службы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Иное оборудование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2.11.1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2.11.2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место расположения оборудования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2.11.3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и функциональное назначение оборудования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коммунальных услуг, и их оборудовании приборами учета: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вводов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места ввода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установки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3.1.5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3.1.6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 поверки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вводов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места ввода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установки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3.2.5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3.2.6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 поверки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вводов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места ввода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установки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3.3.5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3.3.6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 поверки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газоснабжение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3.4.1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вводов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3.4.2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места ввода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3.4.3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3.4.4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установки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3.4.5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ввода в эксплуатацию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3.4.6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 поверки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3.5.1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вводов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3.5.2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места ввода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3.5.3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3.5.4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установки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3.5.5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ввода в эксплуатацию прибора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3.5.6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 поверки прибора учета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 проведенных капитальных и аварийных ремонтных работах многоквартирного дома: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Фундаменты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Подвалы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Стены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Перекрытия и покрытия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4.4.1.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4.4.2.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4.4.3.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4.4.4.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Колонны и столбы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4.5.1.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4.5.2.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4.5.3.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4.5.4.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источники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4.6.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Балки (ригели) перекрытий и покрытий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4.6.1.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4.6.2.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4.6.3.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4.6.4.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4.7.1.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4.7.2.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4.7.3.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4.7.4.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Лестницы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4.8.1.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4.8.2.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4.8.3.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4.8.4.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Фасады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4.9.1.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4.9.2.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4.9.3.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4.9.4.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4.10.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Перегородки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4.10.1.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4.10.2.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4.10.3.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4.10.4.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Внутренняя отделка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4.11.1.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4.11.2.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4.11.3.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4.11.4.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Полы помещений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4.12.1.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4.12.2.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4.12.3.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4.12.4.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Оконные и дверные заполнения помещений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4.13.1.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4.13.2.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4.13.3.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4.13.4.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Мусоропроводы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4.14.1.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4.14.2.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4.14.3.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4.14.4.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4.15.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Печи, камины и очаги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4.15.1.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4.15.2.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4.15.3.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4.15.4.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4.16.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Лифты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4.16.1.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4.16.2.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4.16.3.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4.16.4.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4.17.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Индивидуальные тепловые пункты и </w:t>
            </w:r>
            <w:proofErr w:type="spellStart"/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водоподкачки</w:t>
            </w:r>
            <w:proofErr w:type="spellEnd"/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4.17.1.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4.17.2.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4.17.3.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4.17.4.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4.18.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Системы вентиляции и </w:t>
            </w:r>
            <w:proofErr w:type="spellStart"/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дымоудаления</w:t>
            </w:r>
            <w:proofErr w:type="spellEnd"/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4.18.1.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4.18.2.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4.18.3.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4.18.4.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4.19.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Система теплоснабжения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4.19.1.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4.19.2.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4.19.3.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4.19.4.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4.20.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Система горячего водоснабжения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4.20.1.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4.20.2.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4.20.3.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4.20.4.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Система холодного водоснабжения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4.21.1.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4.21.2.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перечень выполненных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4.21.3.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4.21.4.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Система водоотведения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4.22.1.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4.22.2.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4.22.3.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4.22.4.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Системы внутридомового газового оборудования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4.23.1.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4.23.2.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4.23.3.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4.23.4.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Система электроснабжения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4.24.1.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4.24.2.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4.24.3.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4.24.4.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4.25.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Электрооборудование, радио- и телекоммуникационное оборудование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4.25.1.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вид проведенного ремонта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4.25.2.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4.25.3.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4.25.4.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работ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 результатах проведения осмотра и инвентаризации инженерной инфраструктуры многоквартирного дома:</w:t>
            </w: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Лифты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5.1.1.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Индивидуальные тепловые пункты и </w:t>
            </w:r>
            <w:proofErr w:type="spellStart"/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водоподкачки</w:t>
            </w:r>
            <w:proofErr w:type="spellEnd"/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Системы вентиляции и </w:t>
            </w:r>
            <w:proofErr w:type="spellStart"/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дымоудаления</w:t>
            </w:r>
            <w:proofErr w:type="spellEnd"/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5.3.1.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5.3.2.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5.3.3.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5.3.4.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Система теплоснабжения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5.4.1.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5.4.2.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5.4.3.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5.4.4.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Система горячего водоснабжения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5.5.1.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5.5.2.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5.5.3.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5.5.4.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Система холодного водоснабжения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5.6.1.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5.6.2.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5.6.3.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5.6.4.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Система водоотведения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5.7.1.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5.7.2.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5.7.3.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5.7.4.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Системы внутридомового газового оборудования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5.8.1.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5.8.2.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5.8.3.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5.8.4.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5.9.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Система электроснабжения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5.9.1.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5.9.2.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5.9.3.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5.9.4.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5.10.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Электрооборудование, </w:t>
            </w: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радио- и телекоммуникационное оборудование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5.10.1.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дата акта проведенного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5.10.2.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износа по результатам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5.10.3.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5.10.4.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Сведения о признании дома </w:t>
            </w:r>
            <w:proofErr w:type="gramStart"/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аварийным</w:t>
            </w:r>
            <w:proofErr w:type="gramEnd"/>
          </w:p>
        </w:tc>
        <w:tc>
          <w:tcPr>
            <w:tcW w:w="1414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6AF9" w:rsidRDefault="00826AF9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61D8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 5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Электронный документ о состоянии </w:t>
      </w:r>
      <w:proofErr w:type="gramStart"/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расположенных</w:t>
      </w:r>
      <w:proofErr w:type="gramEnd"/>
    </w:p>
    <w:p w:rsidR="00635937" w:rsidRPr="00D861D8" w:rsidRDefault="00635937" w:rsidP="006434D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территориях муниципальных образований объектов </w:t>
      </w:r>
      <w:proofErr w:type="gramStart"/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коммунальной</w:t>
      </w:r>
      <w:proofErr w:type="gramEnd"/>
    </w:p>
    <w:p w:rsidR="00635937" w:rsidRPr="00D861D8" w:rsidRDefault="00635937" w:rsidP="006434D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и инженерной инфраструктуры</w:t>
      </w:r>
    </w:p>
    <w:tbl>
      <w:tblPr>
        <w:tblW w:w="0" w:type="auto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52"/>
        <w:gridCol w:w="1736"/>
        <w:gridCol w:w="927"/>
        <w:gridCol w:w="1721"/>
        <w:gridCol w:w="379"/>
        <w:gridCol w:w="517"/>
        <w:gridCol w:w="756"/>
      </w:tblGrid>
      <w:tr w:rsidR="00635937" w:rsidRPr="005209C2" w:rsidTr="005209C2">
        <w:trPr>
          <w:jc w:val="center"/>
        </w:trPr>
        <w:tc>
          <w:tcPr>
            <w:tcW w:w="2352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отчетный период: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(месяц)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80"/>
        <w:gridCol w:w="616"/>
        <w:gridCol w:w="308"/>
        <w:gridCol w:w="1946"/>
        <w:gridCol w:w="336"/>
        <w:gridCol w:w="475"/>
        <w:gridCol w:w="700"/>
      </w:tblGrid>
      <w:tr w:rsidR="00635937" w:rsidRPr="005209C2" w:rsidTr="005209C2">
        <w:tc>
          <w:tcPr>
            <w:tcW w:w="2380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tabs>
                <w:tab w:val="right" w:pos="23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дата формирования</w:t>
            </w:r>
            <w:proofErr w:type="gramStart"/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ab/>
              <w:t>«</w:t>
            </w:r>
            <w:proofErr w:type="gramEnd"/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8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bottom w:val="nil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861D8">
        <w:rPr>
          <w:rFonts w:ascii="Times New Roman" w:hAnsi="Times New Roman"/>
          <w:i/>
          <w:iCs/>
          <w:sz w:val="28"/>
          <w:szCs w:val="28"/>
          <w:lang w:eastAsia="ru-RU"/>
        </w:rPr>
        <w:t>Сведения об организации, заполняющей документ: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5" w:type="dxa"/>
        <w:tblInd w:w="560" w:type="dxa"/>
        <w:tblCellMar>
          <w:left w:w="0" w:type="dxa"/>
          <w:right w:w="0" w:type="dxa"/>
        </w:tblCellMar>
        <w:tblLook w:val="01E0"/>
      </w:tblPr>
      <w:tblGrid>
        <w:gridCol w:w="728"/>
        <w:gridCol w:w="98"/>
        <w:gridCol w:w="2058"/>
        <w:gridCol w:w="6761"/>
      </w:tblGrid>
      <w:tr w:rsidR="00635937" w:rsidRPr="005209C2" w:rsidTr="005209C2">
        <w:tc>
          <w:tcPr>
            <w:tcW w:w="2884" w:type="dxa"/>
            <w:gridSpan w:val="3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6761" w:type="dxa"/>
            <w:tcBorders>
              <w:bottom w:val="single" w:sz="4" w:space="0" w:color="auto"/>
            </w:tcBorders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c>
          <w:tcPr>
            <w:tcW w:w="826" w:type="dxa"/>
            <w:gridSpan w:val="2"/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819" w:type="dxa"/>
            <w:gridSpan w:val="2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c>
          <w:tcPr>
            <w:tcW w:w="728" w:type="dxa"/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8917" w:type="dxa"/>
            <w:gridSpan w:val="3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c>
          <w:tcPr>
            <w:tcW w:w="728" w:type="dxa"/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8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7097"/>
        <w:gridCol w:w="3094"/>
      </w:tblGrid>
      <w:tr w:rsidR="00635937" w:rsidRPr="005209C2" w:rsidTr="005209C2">
        <w:tc>
          <w:tcPr>
            <w:tcW w:w="7097" w:type="dxa"/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ФИО и контакты лица, ответственного за формирование документа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Раздел 1. Информация об объектах коммунальной и инженерной инфраструктуры в сфере водоснабжения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5"/>
        <w:gridCol w:w="3223"/>
        <w:gridCol w:w="1379"/>
        <w:gridCol w:w="4336"/>
      </w:tblGrid>
      <w:tr w:rsidR="00635937" w:rsidRPr="005209C2" w:rsidTr="005209C2">
        <w:trPr>
          <w:trHeight w:val="340"/>
        </w:trPr>
        <w:tc>
          <w:tcPr>
            <w:tcW w:w="114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79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01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448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Количество эксплуатируемых объектов коммунальной инфраструктуры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Водозаборы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Насосные станции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Очистные сооружения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Прочие объекты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Протяженность сетей инженерно-технического обеспечения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Общая протяженность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Сети инженерно-технического обеспечения: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диаметр сети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протяженность сети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об установленной мощности и присоединенной нагрузке к объектам коммунальной инфраструктуры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промышленность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социальная сфера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население (включая управляющие организации, товарищества собственников жилья)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Уровень износа объектов коммунальной инфраструктуры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Число аварий на 100 км сетей инженерно-технического обеспечения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аварий за отчетный месяц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объем потерь в сетях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Протяженность сетей инженерно-технического обеспечения, нуждающихся в замене, и их доля в общей протяженности сетей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Сети, нуждающиеся в замене (в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диаметр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нуждающиеся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Сети, нуждающиеся в замене (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6.2.1.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— диаметр сетей 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6.2.2.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— %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Износ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Раздел 2. Информация об объектах коммунальной и инженерной инфраструктуры в сфере теплоснабжения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5"/>
        <w:gridCol w:w="3223"/>
        <w:gridCol w:w="1379"/>
        <w:gridCol w:w="4336"/>
      </w:tblGrid>
      <w:tr w:rsidR="00635937" w:rsidRPr="005209C2" w:rsidTr="005209C2">
        <w:trPr>
          <w:trHeight w:val="340"/>
        </w:trPr>
        <w:tc>
          <w:tcPr>
            <w:tcW w:w="114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79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01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448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Количество эксплуатируемых объектов коммунальной инфраструктуры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котельных, всего, в том числе: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на жидком топливе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на газе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когенерация</w:t>
            </w:r>
            <w:proofErr w:type="spellEnd"/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— иные виды топлива, в 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том числе ВИЭ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подкачивающих станций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прочих объектов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Протяженность сетей инженерно-технического обеспечения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Общая протяженность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Сети инженерно-технического обеспечения: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диаметр сети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протяженность сети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об установленной мощности и присоединенной нагрузке к объектам коммунальной инфраструктуры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промышленность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социальная сфера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население (включая управляющие организации, товарищества собственников жилья)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Уровень износа объектов коммунальной инфраструктуры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Число аварий на 100 км сетей инженерно-технического обеспечения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аварий за отчетный месяц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объем потерь в сетях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Протяженность сетей инженерно-технического обеспечения, нуждающихся в замене, и их доля в общей протяженности сетей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Сети, нуждающиеся в замене (в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диаметр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нуждающиеся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Сети, нуждающиеся в замене (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6.2.1.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диаметр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6.2.2.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— %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Износ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3. Информация об объектах коммунальной и инженерной инфраструктуры в сфере водоотведения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5"/>
        <w:gridCol w:w="3223"/>
        <w:gridCol w:w="1379"/>
        <w:gridCol w:w="4336"/>
      </w:tblGrid>
      <w:tr w:rsidR="00635937" w:rsidRPr="005209C2" w:rsidTr="005209C2">
        <w:trPr>
          <w:trHeight w:val="340"/>
        </w:trPr>
        <w:tc>
          <w:tcPr>
            <w:tcW w:w="114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79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01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448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Количество эксплуатируемых объектов коммунальной инфраструктуры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насосные станции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иные объекты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Протяженность сетей инженерно-технического обеспечения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Общая протяженность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Сети инженерно-технического обеспечения: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диаметр сети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протяженность сети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об установленной мощности и присоединенной нагрузке к объектам коммунальной инфраструктуры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промышленность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социальная сфера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население (включая управляющие организации, товарищества собственников жилья)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Уровень износа объектов коммунальной инфраструктуры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Число аварий на 100 км сетей инженерно-технического обеспечения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аварий за отчетный месяц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объем потерь в сетях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Протяженность сетей инженерно-технического обеспечения, нуждающихся в замене, и их доля в общей протяженности сетей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Сети, нуждающиеся в замене (в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диаметр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нуждающиеся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Сети, нуждающиеся в замене (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6.2.1.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диаметр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6.2.2.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— %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Износ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Раздел 4. Информация об объектах коммунальной и инженерной инфраструктуры в сфере газоснабжения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29"/>
        <w:gridCol w:w="3258"/>
        <w:gridCol w:w="1379"/>
        <w:gridCol w:w="4307"/>
      </w:tblGrid>
      <w:tr w:rsidR="00635937" w:rsidRPr="005209C2" w:rsidTr="005209C2">
        <w:trPr>
          <w:trHeight w:val="340"/>
        </w:trPr>
        <w:tc>
          <w:tcPr>
            <w:tcW w:w="114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79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01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448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Количество эксплуатируемых объектов коммунальной инфраструктуры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газораспределительные станции, всего, в том числе: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кольцевые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тупиковые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смешанные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газорегуляторные пункты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кольцевые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тупиковые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смешанные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газорегуляторные установки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кольцевые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тупиковые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смешанные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газопроводы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высокого давления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среднего давления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низкого давления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иные объекты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Протяженность сетей инженерно-технического обеспечения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Общая протяженность сетей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Сети инженерно-технического обеспечения: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диаметр сети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протяженность сети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об установленной мощности и присоединенной нагрузке к объектам коммунальной инфраструктуры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промышленность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социальная сфера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население (включая управляющие организации, товарищества собственников жилья)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Уровень износа объектов коммунальной инфраструктуры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Число аварий на 100 км сетей инженерно-технического обеспечения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аварий за отчетный месяц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объем потерь в сетях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Протяженность сетей инженерно-технического обеспечения, нуждающихся в замене, и их доля в общей протяженности сетей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Сети, нуждающиеся в замене (в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диаметр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нуждающиеся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Сети, нуждающиеся в замене (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6.2.1.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диаметр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6.2.2.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— %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Износ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61D8">
        <w:rPr>
          <w:rFonts w:ascii="Times New Roman" w:hAnsi="Times New Roman"/>
          <w:b/>
          <w:bCs/>
          <w:sz w:val="28"/>
          <w:szCs w:val="28"/>
          <w:lang w:eastAsia="ru-RU"/>
        </w:rPr>
        <w:t>Раздел 5. Информация об объектах коммунальной и инженерной инфраструктуры в сфере электроснабжения</w:t>
      </w:r>
    </w:p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5"/>
        <w:gridCol w:w="3233"/>
        <w:gridCol w:w="1379"/>
        <w:gridCol w:w="4326"/>
      </w:tblGrid>
      <w:tr w:rsidR="00635937" w:rsidRPr="005209C2" w:rsidTr="005209C2">
        <w:trPr>
          <w:trHeight w:val="340"/>
        </w:trPr>
        <w:tc>
          <w:tcPr>
            <w:tcW w:w="114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79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01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4485" w:type="dxa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Количество эксплуатируемых объектов коммунальной инфраструктуры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трансформаторные подстанции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центральные распределительные пункты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ГЭС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ТЭЦ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иные объекты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2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Протяженность сетей инженерно-технического обеспечения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Общая протяженность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Сети инженерно-технического обеспечения: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диаметр сети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209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протяженность сети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 об установленной мощности и присоединенной нагрузке к объектам коммунальной инфраструктуры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промышленность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3.2.2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социальная сфера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3.2.3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население (включая управляющие организации, товарищества собственников жилья)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Уровень износа объектов коммунальной инфраструктуры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Число аварий на 100 км сетей инженерно-технического обеспечения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аварий за отчетный месяц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объем потерь в сетях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65" w:type="dxa"/>
            <w:gridSpan w:val="3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  <w:lang w:eastAsia="ru-RU"/>
              </w:rPr>
              <w:t>Протяженность сетей инженерно-технического обеспечения, нуждающихся в замене, и их доля в общей протяженности сетей</w:t>
            </w: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Сети, нуждающиеся в замене (в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диаметр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6.1.2.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нуждающиеся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Сети, нуждающиеся в замене (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6.2.1.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— диаметр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6.2.2.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— % </w:t>
            </w:r>
            <w:proofErr w:type="gramStart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937" w:rsidRPr="005209C2" w:rsidTr="005209C2">
        <w:trPr>
          <w:trHeight w:val="340"/>
        </w:trPr>
        <w:tc>
          <w:tcPr>
            <w:tcW w:w="114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279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9C2">
              <w:rPr>
                <w:rFonts w:ascii="Times New Roman" w:hAnsi="Times New Roman"/>
                <w:sz w:val="28"/>
                <w:szCs w:val="28"/>
                <w:lang w:eastAsia="ru-RU"/>
              </w:rPr>
              <w:t>Износ сетей</w:t>
            </w:r>
          </w:p>
        </w:tc>
        <w:tc>
          <w:tcPr>
            <w:tcW w:w="1301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vAlign w:val="center"/>
          </w:tcPr>
          <w:p w:rsidR="00635937" w:rsidRPr="005209C2" w:rsidRDefault="00635937" w:rsidP="005209C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5937" w:rsidRPr="00D861D8" w:rsidRDefault="00635937" w:rsidP="006434D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5937" w:rsidRPr="00D861D8" w:rsidRDefault="00635937">
      <w:pPr>
        <w:rPr>
          <w:rFonts w:ascii="Times New Roman" w:hAnsi="Times New Roman"/>
          <w:sz w:val="28"/>
          <w:szCs w:val="28"/>
        </w:rPr>
      </w:pPr>
    </w:p>
    <w:sectPr w:rsidR="00635937" w:rsidRPr="00D861D8" w:rsidSect="00826AF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7CD3"/>
    <w:multiLevelType w:val="hybridMultilevel"/>
    <w:tmpl w:val="02FE3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2DB"/>
    <w:rsid w:val="000702DB"/>
    <w:rsid w:val="00292F31"/>
    <w:rsid w:val="002B2F7C"/>
    <w:rsid w:val="0035580D"/>
    <w:rsid w:val="00376F63"/>
    <w:rsid w:val="003924AF"/>
    <w:rsid w:val="003D0042"/>
    <w:rsid w:val="004068D3"/>
    <w:rsid w:val="0047724E"/>
    <w:rsid w:val="00490887"/>
    <w:rsid w:val="004E4557"/>
    <w:rsid w:val="005209C2"/>
    <w:rsid w:val="00581225"/>
    <w:rsid w:val="005A5B4A"/>
    <w:rsid w:val="00635937"/>
    <w:rsid w:val="006434D1"/>
    <w:rsid w:val="006F4D21"/>
    <w:rsid w:val="00791BA5"/>
    <w:rsid w:val="00826AF9"/>
    <w:rsid w:val="008B17AC"/>
    <w:rsid w:val="0095127F"/>
    <w:rsid w:val="00984C9B"/>
    <w:rsid w:val="009B6223"/>
    <w:rsid w:val="00A1380D"/>
    <w:rsid w:val="00B00DCE"/>
    <w:rsid w:val="00B94FF8"/>
    <w:rsid w:val="00BB5447"/>
    <w:rsid w:val="00C32689"/>
    <w:rsid w:val="00C804F6"/>
    <w:rsid w:val="00CA6F1E"/>
    <w:rsid w:val="00CF07A4"/>
    <w:rsid w:val="00D861D8"/>
    <w:rsid w:val="00E267D3"/>
    <w:rsid w:val="00F22A5D"/>
    <w:rsid w:val="00F62006"/>
    <w:rsid w:val="00FA7927"/>
    <w:rsid w:val="00FF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34D1"/>
    <w:pPr>
      <w:autoSpaceDE w:val="0"/>
      <w:autoSpaceDN w:val="0"/>
      <w:adjustRightInd w:val="0"/>
      <w:spacing w:before="108"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34D1"/>
    <w:rPr>
      <w:rFonts w:ascii="Arial" w:hAnsi="Arial" w:cs="Arial"/>
      <w:b/>
      <w:bCs/>
      <w:sz w:val="24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rsid w:val="006434D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434D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434D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434D1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6434D1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6434D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6434D1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6434D1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34D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434D1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6434D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6434D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f">
    <w:name w:val="endnote text"/>
    <w:basedOn w:val="a"/>
    <w:link w:val="af0"/>
    <w:uiPriority w:val="99"/>
    <w:semiHidden/>
    <w:rsid w:val="006434D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6434D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6434D1"/>
    <w:rPr>
      <w:rFonts w:cs="Times New Roman"/>
      <w:vertAlign w:val="superscript"/>
    </w:rPr>
  </w:style>
  <w:style w:type="paragraph" w:customStyle="1" w:styleId="af2">
    <w:name w:val="Заголовок статьи"/>
    <w:basedOn w:val="a"/>
    <w:next w:val="a"/>
    <w:uiPriority w:val="99"/>
    <w:rsid w:val="006434D1"/>
    <w:pPr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EM">
    <w:name w:val="Нормальный (OEM)"/>
    <w:basedOn w:val="ab"/>
    <w:next w:val="a"/>
    <w:uiPriority w:val="99"/>
    <w:rsid w:val="006434D1"/>
    <w:rPr>
      <w:sz w:val="24"/>
      <w:szCs w:val="24"/>
    </w:rPr>
  </w:style>
  <w:style w:type="paragraph" w:customStyle="1" w:styleId="MainText-BezOtstupa">
    <w:name w:val="MainText - BezOtstupa"/>
    <w:basedOn w:val="a"/>
    <w:next w:val="a"/>
    <w:uiPriority w:val="99"/>
    <w:rsid w:val="006434D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customStyle="1" w:styleId="MainText">
    <w:name w:val="MainText"/>
    <w:uiPriority w:val="99"/>
    <w:rsid w:val="006434D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 w:eastAsia="en-US"/>
    </w:rPr>
  </w:style>
  <w:style w:type="character" w:customStyle="1" w:styleId="af3">
    <w:name w:val="Гипертекстовая ссылка"/>
    <w:basedOn w:val="ac"/>
    <w:uiPriority w:val="99"/>
    <w:rsid w:val="006434D1"/>
    <w:rPr>
      <w:rFonts w:cs="Times New Roman"/>
      <w:color w:val="auto"/>
      <w:szCs w:val="20"/>
    </w:rPr>
  </w:style>
  <w:style w:type="character" w:styleId="af4">
    <w:name w:val="Hyperlink"/>
    <w:basedOn w:val="a0"/>
    <w:uiPriority w:val="99"/>
    <w:rsid w:val="006434D1"/>
    <w:rPr>
      <w:rFonts w:cs="Times New Roman"/>
      <w:color w:val="0000FF"/>
      <w:u w:val="single"/>
    </w:rPr>
  </w:style>
  <w:style w:type="paragraph" w:customStyle="1" w:styleId="af5">
    <w:name w:val="Таблицы (моноширинный)"/>
    <w:basedOn w:val="a"/>
    <w:next w:val="a"/>
    <w:uiPriority w:val="99"/>
    <w:rsid w:val="006434D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6">
    <w:name w:val="Продолжение ссылки"/>
    <w:basedOn w:val="af3"/>
    <w:uiPriority w:val="99"/>
    <w:rsid w:val="006434D1"/>
  </w:style>
  <w:style w:type="paragraph" w:customStyle="1" w:styleId="af7">
    <w:name w:val="Центрированный (таблица)"/>
    <w:basedOn w:val="a"/>
    <w:next w:val="a"/>
    <w:uiPriority w:val="99"/>
    <w:rsid w:val="006434D1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6434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1"/>
    <w:uiPriority w:val="99"/>
    <w:rsid w:val="006434D1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64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4B31EC1CED7C71AAE05E4122301976622BF47E83CE7508FF0A3761D608D7367426D82CA32E77AXB6B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4B31EC1CED7C71AAE05E4122301976622BF47E83CE7508FF0A3761D608D7367426D82CA32E779XB62J" TargetMode="External"/><Relationship Id="rId12" Type="http://schemas.openxmlformats.org/officeDocument/2006/relationships/hyperlink" Target="http://kuibyshev.nso.r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54B31EC1CED7C71AAE05E4122301976625BD44EE32E7508FF0A3761D608D7367426D82CA32EE7FXB68J" TargetMode="External"/><Relationship Id="rId11" Type="http://schemas.openxmlformats.org/officeDocument/2006/relationships/hyperlink" Target="http://kuibyshev.nso.ru" TargetMode="External"/><Relationship Id="rId5" Type="http://schemas.openxmlformats.org/officeDocument/2006/relationships/hyperlink" Target="consultantplus://offline/ref=6554B31EC1CED7C71AAE05E4122301976625BD44EE32E7508FF0A3761D608D7367426D82CA32EE7FXB6FJ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90A84769EEDF16D9B90FB11CD848F0C584116A44EEAF4CB12535468A995EBDCADEF5D20629E65310qBT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54B31EC1CED7C71AAE05E4122301976625BD44EE32E7508FF0A3761D608D7367426D82CA32EE7FXB6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5D6EC8542D8249B13C746C751D6367" ma:contentTypeVersion="0" ma:contentTypeDescription="Создание документа." ma:contentTypeScope="" ma:versionID="d67cf3b0f24a8b82c8e9e9326d2a37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6FE931-C112-4BD3-B310-2CEC8A8A2661}"/>
</file>

<file path=customXml/itemProps2.xml><?xml version="1.0" encoding="utf-8"?>
<ds:datastoreItem xmlns:ds="http://schemas.openxmlformats.org/officeDocument/2006/customXml" ds:itemID="{095F16DC-D7E2-4732-9243-D938ABE5CA75}"/>
</file>

<file path=customXml/itemProps3.xml><?xml version="1.0" encoding="utf-8"?>
<ds:datastoreItem xmlns:ds="http://schemas.openxmlformats.org/officeDocument/2006/customXml" ds:itemID="{C12050E6-4A58-4916-A8C8-EF7EBB3BA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73</Pages>
  <Words>12498</Words>
  <Characters>71244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mais</cp:lastModifiedBy>
  <cp:revision>5</cp:revision>
  <dcterms:created xsi:type="dcterms:W3CDTF">2014-06-06T04:09:00Z</dcterms:created>
  <dcterms:modified xsi:type="dcterms:W3CDTF">2014-10-20T05:21:00Z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0x0101005D5D6EC8542D8249B13C746C751D6367</vt:lpwstr>
  </property>
</Properties>
</file>